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11402" w14:textId="77777777" w:rsidR="0080153A" w:rsidRDefault="0080153A">
      <w:pPr>
        <w:spacing w:line="240" w:lineRule="auto"/>
        <w:rPr>
          <w:sz w:val="21"/>
          <w:szCs w:val="21"/>
        </w:rPr>
      </w:pPr>
    </w:p>
    <w:p w14:paraId="05C9913C" w14:textId="77777777" w:rsidR="0080153A" w:rsidRDefault="008015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D54BB1" w14:textId="77777777" w:rsidR="0080153A" w:rsidRDefault="00000000">
      <w:pPr>
        <w:spacing w:after="0" w:line="240" w:lineRule="auto"/>
        <w:jc w:val="center"/>
        <w:rPr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СОВЕТ ДЕПУТАТОВ </w:t>
      </w:r>
    </w:p>
    <w:p w14:paraId="31C5952D" w14:textId="77777777" w:rsidR="0080153A" w:rsidRDefault="00000000">
      <w:pPr>
        <w:spacing w:after="0" w:line="240" w:lineRule="auto"/>
        <w:jc w:val="center"/>
        <w:rPr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НОВОНАДЕЖДИНСКОГО СЕЛЬСКОГО ПОСЕЛЕНИЯ </w:t>
      </w:r>
    </w:p>
    <w:p w14:paraId="03F8AAF4" w14:textId="77777777" w:rsidR="0080153A" w:rsidRDefault="00000000">
      <w:pPr>
        <w:spacing w:after="0" w:line="240" w:lineRule="auto"/>
        <w:jc w:val="center"/>
        <w:rPr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ГОРОДИЩЕНСКОГО МУНИЦИПАЛЬНОГО РАЙОНА </w:t>
      </w:r>
    </w:p>
    <w:p w14:paraId="75C310AE" w14:textId="77777777" w:rsidR="0080153A" w:rsidRDefault="00000000">
      <w:pPr>
        <w:pBdr>
          <w:bottom w:val="single" w:sz="4" w:space="1" w:color="000000"/>
        </w:pBdr>
        <w:spacing w:after="0" w:line="240" w:lineRule="auto"/>
        <w:jc w:val="center"/>
        <w:rPr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ВОЛГОГРАДСКОЙ ОБЛАСТИ</w:t>
      </w:r>
    </w:p>
    <w:p w14:paraId="5763CC56" w14:textId="77777777" w:rsidR="0080153A" w:rsidRDefault="00000000">
      <w:pPr>
        <w:pStyle w:val="9"/>
        <w:ind w:firstLine="0"/>
        <w:rPr>
          <w:sz w:val="26"/>
          <w:szCs w:val="26"/>
        </w:rPr>
      </w:pPr>
      <w:r>
        <w:rPr>
          <w:b w:val="0"/>
          <w:sz w:val="26"/>
          <w:szCs w:val="26"/>
        </w:rPr>
        <w:t>РЕШЕНИЕ</w:t>
      </w:r>
    </w:p>
    <w:p w14:paraId="2AA2D317" w14:textId="2BE0933F" w:rsidR="0080153A" w:rsidRDefault="009D14E7">
      <w:pPr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19</w:t>
      </w:r>
      <w:r w:rsidR="00166A40">
        <w:rPr>
          <w:rFonts w:ascii="Times New Roman" w:hAnsi="Times New Roman"/>
          <w:sz w:val="26"/>
          <w:szCs w:val="26"/>
        </w:rPr>
        <w:t xml:space="preserve"> </w:t>
      </w:r>
      <w:r w:rsidR="00FD40B5">
        <w:rPr>
          <w:rFonts w:ascii="Times New Roman" w:hAnsi="Times New Roman"/>
          <w:sz w:val="26"/>
          <w:szCs w:val="26"/>
        </w:rPr>
        <w:t>декабря 2024</w:t>
      </w:r>
      <w:r w:rsidR="00000000">
        <w:rPr>
          <w:rFonts w:ascii="Times New Roman" w:hAnsi="Times New Roman"/>
          <w:sz w:val="26"/>
          <w:szCs w:val="26"/>
        </w:rPr>
        <w:t xml:space="preserve"> года                                                           </w:t>
      </w:r>
      <w:r w:rsidR="00FD40B5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9</w:t>
      </w:r>
      <w:r w:rsidR="00166A40">
        <w:rPr>
          <w:rFonts w:ascii="Times New Roman" w:hAnsi="Times New Roman"/>
          <w:sz w:val="26"/>
          <w:szCs w:val="26"/>
        </w:rPr>
        <w:t>/1</w:t>
      </w:r>
      <w:r w:rsidR="00000000">
        <w:rPr>
          <w:rFonts w:ascii="Times New Roman" w:hAnsi="Times New Roman"/>
          <w:sz w:val="26"/>
          <w:szCs w:val="26"/>
        </w:rPr>
        <w:t xml:space="preserve">          </w:t>
      </w:r>
    </w:p>
    <w:p w14:paraId="4388D6A6" w14:textId="77777777" w:rsidR="0080153A" w:rsidRDefault="0080153A">
      <w:pPr>
        <w:pStyle w:val="ConsNormal"/>
        <w:jc w:val="both"/>
        <w:rPr>
          <w:rFonts w:ascii="Times New Roman" w:hAnsi="Times New Roman"/>
          <w:b/>
          <w:sz w:val="26"/>
          <w:szCs w:val="26"/>
        </w:rPr>
      </w:pPr>
    </w:p>
    <w:p w14:paraId="739F681B" w14:textId="77777777" w:rsidR="0080153A" w:rsidRDefault="0080153A">
      <w:pPr>
        <w:pStyle w:val="ConsNormal"/>
        <w:spacing w:line="240" w:lineRule="exact"/>
        <w:ind w:firstLine="0"/>
        <w:rPr>
          <w:rFonts w:ascii="Times New Roman" w:hAnsi="Times New Roman"/>
          <w:b/>
          <w:sz w:val="26"/>
          <w:szCs w:val="26"/>
        </w:rPr>
      </w:pPr>
    </w:p>
    <w:p w14:paraId="4569D0CA" w14:textId="77777777" w:rsidR="0080153A" w:rsidRDefault="00000000" w:rsidP="00753472">
      <w:pPr>
        <w:pStyle w:val="ConsNormal"/>
        <w:spacing w:line="276" w:lineRule="auto"/>
        <w:ind w:firstLine="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«О бюджете Новонадеждинского</w:t>
      </w:r>
    </w:p>
    <w:p w14:paraId="077BAE54" w14:textId="4907010F" w:rsidR="0080153A" w:rsidRDefault="00000000" w:rsidP="00753472">
      <w:pPr>
        <w:pStyle w:val="ConsNormal"/>
        <w:spacing w:line="276" w:lineRule="auto"/>
        <w:ind w:firstLine="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сельского поселения на 202</w:t>
      </w:r>
      <w:r w:rsidR="00AB4E61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 и </w:t>
      </w:r>
    </w:p>
    <w:p w14:paraId="2EDB70EF" w14:textId="320054B5" w:rsidR="0080153A" w:rsidRDefault="00000000" w:rsidP="00753472">
      <w:pPr>
        <w:pStyle w:val="ConsNormal"/>
        <w:spacing w:line="276" w:lineRule="auto"/>
        <w:ind w:firstLine="0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плановый период 202</w:t>
      </w:r>
      <w:r w:rsidR="00AB4E61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и 202</w:t>
      </w:r>
      <w:r w:rsidR="00AB4E6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годов»</w:t>
      </w:r>
    </w:p>
    <w:p w14:paraId="712FDF3D" w14:textId="77777777" w:rsidR="00F46D6E" w:rsidRDefault="00F46D6E" w:rsidP="00244B32">
      <w:pPr>
        <w:pStyle w:val="20"/>
        <w:widowControl w:val="0"/>
        <w:spacing w:line="276" w:lineRule="auto"/>
        <w:ind w:firstLine="0"/>
        <w:rPr>
          <w:bCs/>
          <w:sz w:val="26"/>
          <w:szCs w:val="26"/>
        </w:rPr>
      </w:pPr>
    </w:p>
    <w:p w14:paraId="0CE36D49" w14:textId="17A8E744" w:rsidR="0080153A" w:rsidRDefault="00000000" w:rsidP="00753472">
      <w:pPr>
        <w:pStyle w:val="20"/>
        <w:widowControl w:val="0"/>
        <w:spacing w:line="276" w:lineRule="auto"/>
        <w:rPr>
          <w:sz w:val="26"/>
          <w:szCs w:val="26"/>
        </w:rPr>
      </w:pPr>
      <w:r>
        <w:rPr>
          <w:bCs/>
          <w:sz w:val="26"/>
          <w:szCs w:val="26"/>
        </w:rPr>
        <w:t>В соответствии с Положением «О бюджетном процессе в Новонадеждинском сельском поселении» №</w:t>
      </w:r>
      <w:r w:rsidR="00833E58">
        <w:rPr>
          <w:bCs/>
          <w:sz w:val="26"/>
          <w:szCs w:val="26"/>
        </w:rPr>
        <w:t xml:space="preserve"> 3/2 от 20.06.2023г.</w:t>
      </w:r>
      <w:r>
        <w:rPr>
          <w:bCs/>
          <w:sz w:val="26"/>
          <w:szCs w:val="26"/>
        </w:rPr>
        <w:t>, с проектом Закона Волгоградской области «Об областном бюджете на 202</w:t>
      </w:r>
      <w:r w:rsidR="009D14E7">
        <w:rPr>
          <w:bCs/>
          <w:sz w:val="26"/>
          <w:szCs w:val="26"/>
        </w:rPr>
        <w:t>5</w:t>
      </w:r>
      <w:r>
        <w:rPr>
          <w:bCs/>
          <w:sz w:val="26"/>
          <w:szCs w:val="26"/>
        </w:rPr>
        <w:t xml:space="preserve"> и на плановый период 202</w:t>
      </w:r>
      <w:r w:rsidR="009D14E7">
        <w:rPr>
          <w:bCs/>
          <w:sz w:val="26"/>
          <w:szCs w:val="26"/>
        </w:rPr>
        <w:t>6</w:t>
      </w:r>
      <w:r>
        <w:rPr>
          <w:bCs/>
          <w:sz w:val="26"/>
          <w:szCs w:val="26"/>
        </w:rPr>
        <w:t xml:space="preserve"> и 202</w:t>
      </w:r>
      <w:r w:rsidR="009D14E7">
        <w:rPr>
          <w:bCs/>
          <w:sz w:val="26"/>
          <w:szCs w:val="26"/>
        </w:rPr>
        <w:t>7</w:t>
      </w:r>
      <w:r>
        <w:rPr>
          <w:bCs/>
          <w:sz w:val="26"/>
          <w:szCs w:val="26"/>
        </w:rPr>
        <w:t xml:space="preserve"> годов» и с Бюджетным кодексом Российской Федерации, Совет депутатов Новонадеждинского сельского поселения </w:t>
      </w:r>
    </w:p>
    <w:p w14:paraId="0BE432CF" w14:textId="77777777" w:rsidR="0080153A" w:rsidRDefault="00000000">
      <w:pPr>
        <w:pStyle w:val="20"/>
        <w:widowControl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РЕШИЛ:</w:t>
      </w:r>
    </w:p>
    <w:p w14:paraId="4C7DE5E5" w14:textId="57ED9DFA" w:rsidR="0080153A" w:rsidRDefault="00000000">
      <w:pPr>
        <w:pStyle w:val="20"/>
        <w:widowControl w:val="0"/>
        <w:rPr>
          <w:sz w:val="26"/>
          <w:szCs w:val="26"/>
        </w:rPr>
      </w:pPr>
      <w:r>
        <w:rPr>
          <w:bCs/>
          <w:sz w:val="26"/>
          <w:szCs w:val="26"/>
        </w:rPr>
        <w:t>Утвердить бюджет Новонадеждинского сельского поселения на 202</w:t>
      </w:r>
      <w:r w:rsidR="00AB4E61">
        <w:rPr>
          <w:bCs/>
          <w:sz w:val="26"/>
          <w:szCs w:val="26"/>
        </w:rPr>
        <w:t>5</w:t>
      </w:r>
      <w:r>
        <w:rPr>
          <w:bCs/>
          <w:sz w:val="26"/>
          <w:szCs w:val="26"/>
        </w:rPr>
        <w:t xml:space="preserve"> год и на плановый период 202</w:t>
      </w:r>
      <w:r w:rsidR="00AB4E61">
        <w:rPr>
          <w:bCs/>
          <w:sz w:val="26"/>
          <w:szCs w:val="26"/>
        </w:rPr>
        <w:t>6</w:t>
      </w:r>
      <w:r>
        <w:rPr>
          <w:bCs/>
          <w:sz w:val="26"/>
          <w:szCs w:val="26"/>
        </w:rPr>
        <w:t xml:space="preserve"> и 202</w:t>
      </w:r>
      <w:r w:rsidR="00AB4E61">
        <w:rPr>
          <w:bCs/>
          <w:sz w:val="26"/>
          <w:szCs w:val="26"/>
        </w:rPr>
        <w:t>7</w:t>
      </w:r>
      <w:r>
        <w:rPr>
          <w:bCs/>
          <w:sz w:val="26"/>
          <w:szCs w:val="26"/>
        </w:rPr>
        <w:t xml:space="preserve"> годов.</w:t>
      </w:r>
    </w:p>
    <w:p w14:paraId="14E972F6" w14:textId="77777777" w:rsidR="0080153A" w:rsidRPr="00B22368" w:rsidRDefault="00000000">
      <w:pPr>
        <w:pStyle w:val="20"/>
        <w:widowControl w:val="0"/>
        <w:rPr>
          <w:b/>
          <w:sz w:val="26"/>
          <w:szCs w:val="26"/>
        </w:rPr>
      </w:pPr>
      <w:r w:rsidRPr="00B22368">
        <w:rPr>
          <w:b/>
          <w:sz w:val="26"/>
          <w:szCs w:val="26"/>
        </w:rPr>
        <w:t xml:space="preserve">С т а т ь я 1. </w:t>
      </w:r>
    </w:p>
    <w:p w14:paraId="5AEC0901" w14:textId="124CE5F3" w:rsidR="0080153A" w:rsidRDefault="00000000" w:rsidP="00753472">
      <w:pPr>
        <w:pStyle w:val="20"/>
        <w:widowControl w:val="0"/>
        <w:spacing w:line="276" w:lineRule="auto"/>
        <w:rPr>
          <w:sz w:val="26"/>
          <w:szCs w:val="26"/>
        </w:rPr>
      </w:pPr>
      <w:r>
        <w:rPr>
          <w:bCs/>
          <w:sz w:val="26"/>
          <w:szCs w:val="26"/>
        </w:rPr>
        <w:t>1. Утвердить основные характеристики бюджета поселения на 202</w:t>
      </w:r>
      <w:r w:rsidR="00AB4E61">
        <w:rPr>
          <w:bCs/>
          <w:sz w:val="26"/>
          <w:szCs w:val="26"/>
        </w:rPr>
        <w:t>5</w:t>
      </w:r>
      <w:r>
        <w:rPr>
          <w:bCs/>
          <w:sz w:val="26"/>
          <w:szCs w:val="26"/>
        </w:rPr>
        <w:t xml:space="preserve"> год: </w:t>
      </w:r>
    </w:p>
    <w:p w14:paraId="2C2249B3" w14:textId="4B0E8779" w:rsidR="0080153A" w:rsidRDefault="00000000" w:rsidP="00753472">
      <w:pPr>
        <w:pStyle w:val="ConsNormal"/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прогнозируемый общий объем доходов бюджета поселения в сумме            </w:t>
      </w:r>
      <w:r>
        <w:rPr>
          <w:rFonts w:ascii="Times New Roman" w:hAnsi="Times New Roman"/>
          <w:b/>
          <w:bCs/>
          <w:sz w:val="26"/>
          <w:szCs w:val="26"/>
        </w:rPr>
        <w:t>1</w:t>
      </w:r>
      <w:r w:rsidR="00AB4E61">
        <w:rPr>
          <w:rFonts w:ascii="Times New Roman" w:hAnsi="Times New Roman"/>
          <w:b/>
          <w:bCs/>
          <w:sz w:val="26"/>
          <w:szCs w:val="26"/>
        </w:rPr>
        <w:t>1</w:t>
      </w:r>
      <w:r>
        <w:rPr>
          <w:rFonts w:ascii="Times New Roman" w:hAnsi="Times New Roman"/>
          <w:b/>
          <w:bCs/>
          <w:sz w:val="26"/>
          <w:szCs w:val="26"/>
        </w:rPr>
        <w:t> </w:t>
      </w:r>
      <w:r w:rsidR="00AB4E61">
        <w:rPr>
          <w:rFonts w:ascii="Times New Roman" w:hAnsi="Times New Roman"/>
          <w:b/>
          <w:bCs/>
          <w:sz w:val="26"/>
          <w:szCs w:val="26"/>
        </w:rPr>
        <w:t>172</w:t>
      </w:r>
      <w:r>
        <w:rPr>
          <w:rFonts w:ascii="Times New Roman" w:hAnsi="Times New Roman"/>
          <w:b/>
          <w:sz w:val="26"/>
          <w:szCs w:val="26"/>
        </w:rPr>
        <w:t> </w:t>
      </w:r>
      <w:r w:rsidR="00AB4E61">
        <w:rPr>
          <w:rFonts w:ascii="Times New Roman" w:hAnsi="Times New Roman"/>
          <w:b/>
          <w:sz w:val="26"/>
          <w:szCs w:val="26"/>
        </w:rPr>
        <w:t>122</w:t>
      </w:r>
      <w:r>
        <w:rPr>
          <w:rFonts w:ascii="Times New Roman" w:hAnsi="Times New Roman"/>
          <w:b/>
          <w:sz w:val="26"/>
          <w:szCs w:val="26"/>
        </w:rPr>
        <w:t>,</w:t>
      </w:r>
      <w:r w:rsidR="009238B8">
        <w:rPr>
          <w:rFonts w:ascii="Times New Roman" w:hAnsi="Times New Roman"/>
          <w:b/>
          <w:sz w:val="26"/>
          <w:szCs w:val="26"/>
        </w:rPr>
        <w:t>00</w:t>
      </w:r>
      <w:r>
        <w:rPr>
          <w:rFonts w:ascii="Times New Roman" w:hAnsi="Times New Roman"/>
          <w:b/>
          <w:sz w:val="26"/>
          <w:szCs w:val="26"/>
        </w:rPr>
        <w:t xml:space="preserve"> рублей</w:t>
      </w:r>
      <w:r>
        <w:rPr>
          <w:rFonts w:ascii="Times New Roman" w:hAnsi="Times New Roman"/>
          <w:sz w:val="26"/>
          <w:szCs w:val="26"/>
        </w:rPr>
        <w:t>, в том числе:</w:t>
      </w:r>
    </w:p>
    <w:p w14:paraId="3A7225CE" w14:textId="6F6E4C88" w:rsidR="0080153A" w:rsidRDefault="00000000" w:rsidP="00753472">
      <w:pPr>
        <w:pStyle w:val="ConsNormal"/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/>
          <w:b/>
          <w:sz w:val="26"/>
          <w:szCs w:val="26"/>
        </w:rPr>
        <w:t xml:space="preserve">2 </w:t>
      </w:r>
      <w:r w:rsidR="009238B8">
        <w:rPr>
          <w:rFonts w:ascii="Times New Roman" w:hAnsi="Times New Roman"/>
          <w:b/>
          <w:sz w:val="26"/>
          <w:szCs w:val="26"/>
        </w:rPr>
        <w:t>636</w:t>
      </w:r>
      <w:r>
        <w:rPr>
          <w:rFonts w:ascii="Times New Roman" w:hAnsi="Times New Roman"/>
          <w:b/>
          <w:sz w:val="26"/>
          <w:szCs w:val="26"/>
        </w:rPr>
        <w:t> </w:t>
      </w:r>
      <w:r w:rsidR="00AB4E61">
        <w:rPr>
          <w:rFonts w:ascii="Times New Roman" w:hAnsi="Times New Roman"/>
          <w:b/>
          <w:sz w:val="26"/>
          <w:szCs w:val="26"/>
        </w:rPr>
        <w:t>6</w:t>
      </w:r>
      <w:r>
        <w:rPr>
          <w:rFonts w:ascii="Times New Roman" w:hAnsi="Times New Roman"/>
          <w:b/>
          <w:sz w:val="26"/>
          <w:szCs w:val="26"/>
        </w:rPr>
        <w:t>00,00 рублей</w:t>
      </w:r>
      <w:r>
        <w:rPr>
          <w:rFonts w:ascii="Times New Roman" w:hAnsi="Times New Roman"/>
          <w:sz w:val="26"/>
          <w:szCs w:val="26"/>
        </w:rPr>
        <w:t xml:space="preserve">, </w:t>
      </w:r>
    </w:p>
    <w:p w14:paraId="48211824" w14:textId="0BB8913A" w:rsidR="0080153A" w:rsidRDefault="00000000" w:rsidP="00753472">
      <w:pPr>
        <w:pStyle w:val="ConsNormal"/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общий объем расходов бюджета поселения в сумме </w:t>
      </w:r>
      <w:r>
        <w:rPr>
          <w:rFonts w:ascii="Times New Roman" w:hAnsi="Times New Roman"/>
          <w:b/>
          <w:bCs/>
          <w:sz w:val="26"/>
          <w:szCs w:val="26"/>
        </w:rPr>
        <w:t>1</w:t>
      </w:r>
      <w:r w:rsidR="00AB4E61">
        <w:rPr>
          <w:rFonts w:ascii="Times New Roman" w:hAnsi="Times New Roman"/>
          <w:b/>
          <w:bCs/>
          <w:sz w:val="26"/>
          <w:szCs w:val="26"/>
        </w:rPr>
        <w:t>1 </w:t>
      </w:r>
      <w:r w:rsidR="00AB4E61">
        <w:rPr>
          <w:rFonts w:ascii="Times New Roman" w:hAnsi="Times New Roman"/>
          <w:b/>
          <w:sz w:val="26"/>
          <w:szCs w:val="26"/>
        </w:rPr>
        <w:t>598 898</w:t>
      </w:r>
      <w:r>
        <w:rPr>
          <w:rFonts w:ascii="Times New Roman" w:hAnsi="Times New Roman"/>
          <w:b/>
          <w:sz w:val="26"/>
          <w:szCs w:val="26"/>
        </w:rPr>
        <w:t>,</w:t>
      </w:r>
      <w:r w:rsidR="00AB4E61">
        <w:rPr>
          <w:rFonts w:ascii="Times New Roman" w:hAnsi="Times New Roman"/>
          <w:b/>
          <w:sz w:val="26"/>
          <w:szCs w:val="26"/>
        </w:rPr>
        <w:t>1</w:t>
      </w:r>
      <w:r w:rsidR="009238B8">
        <w:rPr>
          <w:rFonts w:ascii="Times New Roman" w:hAnsi="Times New Roman"/>
          <w:b/>
          <w:sz w:val="26"/>
          <w:szCs w:val="26"/>
        </w:rPr>
        <w:t>0</w:t>
      </w:r>
      <w:r>
        <w:rPr>
          <w:rFonts w:ascii="Times New Roman" w:hAnsi="Times New Roman"/>
          <w:b/>
          <w:sz w:val="26"/>
          <w:szCs w:val="26"/>
        </w:rPr>
        <w:t xml:space="preserve"> рублей;</w:t>
      </w:r>
    </w:p>
    <w:p w14:paraId="38A801C8" w14:textId="78256A3C" w:rsidR="0080153A" w:rsidRDefault="00000000" w:rsidP="00753472">
      <w:pPr>
        <w:pStyle w:val="ConsNormal"/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прогнозируемый дефицит бюджета поселения в сумме </w:t>
      </w:r>
      <w:r w:rsidR="00AB4E61">
        <w:rPr>
          <w:rFonts w:ascii="Times New Roman" w:hAnsi="Times New Roman"/>
          <w:b/>
          <w:bCs/>
          <w:sz w:val="26"/>
          <w:szCs w:val="26"/>
        </w:rPr>
        <w:t>426</w:t>
      </w:r>
      <w:r w:rsidR="001F4E7F">
        <w:rPr>
          <w:rFonts w:ascii="Times New Roman" w:hAnsi="Times New Roman"/>
          <w:b/>
          <w:bCs/>
          <w:sz w:val="26"/>
          <w:szCs w:val="26"/>
        </w:rPr>
        <w:t> </w:t>
      </w:r>
      <w:r w:rsidR="00AB4E61">
        <w:rPr>
          <w:rFonts w:ascii="Times New Roman" w:hAnsi="Times New Roman"/>
          <w:b/>
          <w:bCs/>
          <w:sz w:val="26"/>
          <w:szCs w:val="26"/>
        </w:rPr>
        <w:t>776</w:t>
      </w:r>
      <w:r>
        <w:rPr>
          <w:rFonts w:ascii="Times New Roman" w:hAnsi="Times New Roman"/>
          <w:b/>
          <w:bCs/>
          <w:sz w:val="26"/>
          <w:szCs w:val="26"/>
        </w:rPr>
        <w:t>,</w:t>
      </w:r>
      <w:r w:rsidR="00AB4E61">
        <w:rPr>
          <w:rFonts w:ascii="Times New Roman" w:hAnsi="Times New Roman"/>
          <w:b/>
          <w:bCs/>
          <w:sz w:val="26"/>
          <w:szCs w:val="26"/>
        </w:rPr>
        <w:t>1</w:t>
      </w:r>
      <w:r w:rsidR="001F4E7F">
        <w:rPr>
          <w:rFonts w:ascii="Times New Roman" w:hAnsi="Times New Roman"/>
          <w:b/>
          <w:bCs/>
          <w:sz w:val="26"/>
          <w:szCs w:val="26"/>
        </w:rPr>
        <w:t>0</w:t>
      </w:r>
      <w:r>
        <w:rPr>
          <w:rFonts w:ascii="Times New Roman" w:hAnsi="Times New Roman"/>
          <w:b/>
          <w:sz w:val="26"/>
          <w:szCs w:val="26"/>
        </w:rPr>
        <w:t xml:space="preserve"> рублей</w:t>
      </w:r>
      <w:r>
        <w:rPr>
          <w:rFonts w:ascii="Times New Roman" w:hAnsi="Times New Roman"/>
          <w:sz w:val="26"/>
          <w:szCs w:val="26"/>
        </w:rPr>
        <w:t xml:space="preserve">, или </w:t>
      </w:r>
      <w:r>
        <w:rPr>
          <w:rFonts w:ascii="Times New Roman" w:hAnsi="Times New Roman"/>
          <w:b/>
          <w:sz w:val="26"/>
          <w:szCs w:val="26"/>
        </w:rPr>
        <w:t>5,00 процентов</w:t>
      </w:r>
      <w:r>
        <w:rPr>
          <w:rFonts w:ascii="Times New Roman" w:hAnsi="Times New Roman"/>
          <w:sz w:val="26"/>
          <w:szCs w:val="26"/>
        </w:rPr>
        <w:t xml:space="preserve"> к объему доходов бюджета поселения без учета утвержденного объема безвозмездных поступлений.</w:t>
      </w:r>
    </w:p>
    <w:p w14:paraId="2059344B" w14:textId="3B5EE12B" w:rsidR="0080153A" w:rsidRDefault="00000000" w:rsidP="00753472">
      <w:pPr>
        <w:pStyle w:val="ConsNormal"/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Утвердить основные характеристики бюджета поселения на 202</w:t>
      </w:r>
      <w:r w:rsidR="00AB4E61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 и на 202</w:t>
      </w:r>
      <w:r w:rsidR="00AB4E6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 в следующих размерах:</w:t>
      </w:r>
    </w:p>
    <w:p w14:paraId="1937E489" w14:textId="24C89428" w:rsidR="0080153A" w:rsidRDefault="00000000" w:rsidP="00753472">
      <w:pPr>
        <w:pStyle w:val="ConsNormal"/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прогнозируемый общий объем доходов бюджета поселения на 202</w:t>
      </w:r>
      <w:r w:rsidR="00716D6F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 в сумме </w:t>
      </w:r>
      <w:r>
        <w:rPr>
          <w:rFonts w:ascii="Times New Roman" w:hAnsi="Times New Roman"/>
          <w:b/>
          <w:bCs/>
          <w:sz w:val="26"/>
          <w:szCs w:val="26"/>
        </w:rPr>
        <w:t>1</w:t>
      </w:r>
      <w:r w:rsidR="00716D6F">
        <w:rPr>
          <w:rFonts w:ascii="Times New Roman" w:hAnsi="Times New Roman"/>
          <w:b/>
          <w:bCs/>
          <w:sz w:val="26"/>
          <w:szCs w:val="26"/>
        </w:rPr>
        <w:t>1</w:t>
      </w:r>
      <w:r>
        <w:rPr>
          <w:rFonts w:ascii="Times New Roman" w:hAnsi="Times New Roman"/>
          <w:b/>
          <w:bCs/>
          <w:sz w:val="26"/>
          <w:szCs w:val="26"/>
        </w:rPr>
        <w:t> </w:t>
      </w:r>
      <w:r w:rsidR="00716D6F">
        <w:rPr>
          <w:rFonts w:ascii="Times New Roman" w:hAnsi="Times New Roman"/>
          <w:b/>
          <w:sz w:val="26"/>
          <w:szCs w:val="26"/>
        </w:rPr>
        <w:t>099</w:t>
      </w:r>
      <w:r>
        <w:rPr>
          <w:rFonts w:ascii="Times New Roman" w:hAnsi="Times New Roman"/>
          <w:b/>
          <w:sz w:val="26"/>
          <w:szCs w:val="26"/>
        </w:rPr>
        <w:t> </w:t>
      </w:r>
      <w:r w:rsidR="00716D6F">
        <w:rPr>
          <w:rFonts w:ascii="Times New Roman" w:hAnsi="Times New Roman"/>
          <w:b/>
          <w:sz w:val="26"/>
          <w:szCs w:val="26"/>
        </w:rPr>
        <w:t>765</w:t>
      </w:r>
      <w:r>
        <w:rPr>
          <w:rFonts w:ascii="Times New Roman" w:hAnsi="Times New Roman"/>
          <w:b/>
          <w:sz w:val="26"/>
          <w:szCs w:val="26"/>
        </w:rPr>
        <w:t>,</w:t>
      </w:r>
      <w:r w:rsidR="00B707A5">
        <w:rPr>
          <w:rFonts w:ascii="Times New Roman" w:hAnsi="Times New Roman"/>
          <w:b/>
          <w:sz w:val="26"/>
          <w:szCs w:val="26"/>
        </w:rPr>
        <w:t>00</w:t>
      </w:r>
      <w:r>
        <w:rPr>
          <w:rFonts w:ascii="Times New Roman" w:hAnsi="Times New Roman"/>
          <w:b/>
          <w:sz w:val="26"/>
          <w:szCs w:val="26"/>
        </w:rPr>
        <w:t xml:space="preserve"> рублей</w:t>
      </w:r>
      <w:r>
        <w:rPr>
          <w:rFonts w:ascii="Times New Roman" w:hAnsi="Times New Roman"/>
          <w:sz w:val="26"/>
          <w:szCs w:val="26"/>
        </w:rPr>
        <w:t>, в том числе:</w:t>
      </w:r>
    </w:p>
    <w:p w14:paraId="10471398" w14:textId="3E05FAD9" w:rsidR="0080153A" w:rsidRDefault="00000000" w:rsidP="00753472">
      <w:pPr>
        <w:pStyle w:val="ConsNormal"/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/>
          <w:b/>
          <w:sz w:val="26"/>
          <w:szCs w:val="26"/>
        </w:rPr>
        <w:t xml:space="preserve">2 </w:t>
      </w:r>
      <w:r w:rsidR="00543F3B">
        <w:rPr>
          <w:rFonts w:ascii="Times New Roman" w:hAnsi="Times New Roman"/>
          <w:b/>
          <w:sz w:val="26"/>
          <w:szCs w:val="26"/>
        </w:rPr>
        <w:t>467</w:t>
      </w:r>
      <w:r>
        <w:rPr>
          <w:rFonts w:ascii="Times New Roman" w:hAnsi="Times New Roman"/>
          <w:b/>
          <w:sz w:val="26"/>
          <w:szCs w:val="26"/>
        </w:rPr>
        <w:t> </w:t>
      </w:r>
      <w:r w:rsidR="00543F3B">
        <w:rPr>
          <w:rFonts w:ascii="Times New Roman" w:hAnsi="Times New Roman"/>
          <w:b/>
          <w:sz w:val="26"/>
          <w:szCs w:val="26"/>
        </w:rPr>
        <w:t>9</w:t>
      </w:r>
      <w:r>
        <w:rPr>
          <w:rFonts w:ascii="Times New Roman" w:hAnsi="Times New Roman"/>
          <w:b/>
          <w:sz w:val="26"/>
          <w:szCs w:val="26"/>
        </w:rPr>
        <w:t>00,00 рублей</w:t>
      </w:r>
      <w:r>
        <w:rPr>
          <w:rFonts w:ascii="Times New Roman" w:hAnsi="Times New Roman"/>
          <w:sz w:val="26"/>
          <w:szCs w:val="26"/>
        </w:rPr>
        <w:t xml:space="preserve">, </w:t>
      </w:r>
    </w:p>
    <w:p w14:paraId="11C76E10" w14:textId="2C30BA6D" w:rsidR="0080153A" w:rsidRDefault="00000000" w:rsidP="00753472">
      <w:pPr>
        <w:pStyle w:val="ConsNormal"/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прогнозируемый общий объем доходов бюджета поселения на 202</w:t>
      </w:r>
      <w:r w:rsidR="00543F3B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 в сумме </w:t>
      </w:r>
      <w:r>
        <w:rPr>
          <w:rFonts w:ascii="Times New Roman" w:hAnsi="Times New Roman"/>
          <w:b/>
          <w:bCs/>
          <w:sz w:val="26"/>
          <w:szCs w:val="26"/>
        </w:rPr>
        <w:t>1</w:t>
      </w:r>
      <w:r w:rsidR="00543F3B">
        <w:rPr>
          <w:rFonts w:ascii="Times New Roman" w:hAnsi="Times New Roman"/>
          <w:b/>
          <w:bCs/>
          <w:sz w:val="26"/>
          <w:szCs w:val="26"/>
        </w:rPr>
        <w:t>1</w:t>
      </w:r>
      <w:r>
        <w:rPr>
          <w:rFonts w:ascii="Times New Roman" w:hAnsi="Times New Roman"/>
          <w:b/>
          <w:bCs/>
          <w:sz w:val="26"/>
          <w:szCs w:val="26"/>
        </w:rPr>
        <w:t> </w:t>
      </w:r>
      <w:r w:rsidR="00543F3B">
        <w:rPr>
          <w:rFonts w:ascii="Times New Roman" w:hAnsi="Times New Roman"/>
          <w:b/>
          <w:bCs/>
          <w:sz w:val="26"/>
          <w:szCs w:val="26"/>
        </w:rPr>
        <w:t>553</w:t>
      </w:r>
      <w:r>
        <w:rPr>
          <w:rFonts w:ascii="Times New Roman" w:hAnsi="Times New Roman"/>
          <w:b/>
          <w:sz w:val="26"/>
          <w:szCs w:val="26"/>
        </w:rPr>
        <w:t> </w:t>
      </w:r>
      <w:r w:rsidR="00543F3B">
        <w:rPr>
          <w:rFonts w:ascii="Times New Roman" w:hAnsi="Times New Roman"/>
          <w:b/>
          <w:sz w:val="26"/>
          <w:szCs w:val="26"/>
        </w:rPr>
        <w:t>211</w:t>
      </w:r>
      <w:r>
        <w:rPr>
          <w:rFonts w:ascii="Times New Roman" w:hAnsi="Times New Roman"/>
          <w:b/>
          <w:sz w:val="26"/>
          <w:szCs w:val="26"/>
        </w:rPr>
        <w:t>,</w:t>
      </w:r>
      <w:r w:rsidR="00BE4309">
        <w:rPr>
          <w:rFonts w:ascii="Times New Roman" w:hAnsi="Times New Roman"/>
          <w:b/>
          <w:sz w:val="26"/>
          <w:szCs w:val="26"/>
        </w:rPr>
        <w:t>00</w:t>
      </w:r>
      <w:r>
        <w:rPr>
          <w:rFonts w:ascii="Times New Roman" w:hAnsi="Times New Roman"/>
          <w:b/>
          <w:sz w:val="26"/>
          <w:szCs w:val="26"/>
        </w:rPr>
        <w:t xml:space="preserve"> рублей</w:t>
      </w:r>
      <w:r>
        <w:rPr>
          <w:rFonts w:ascii="Times New Roman" w:hAnsi="Times New Roman"/>
          <w:sz w:val="26"/>
          <w:szCs w:val="26"/>
        </w:rPr>
        <w:t>, в том числе:</w:t>
      </w:r>
    </w:p>
    <w:p w14:paraId="6FB0EB97" w14:textId="4D150083" w:rsidR="0080153A" w:rsidRDefault="00000000" w:rsidP="00753472">
      <w:pPr>
        <w:pStyle w:val="ConsNormal"/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/>
          <w:b/>
          <w:sz w:val="26"/>
          <w:szCs w:val="26"/>
        </w:rPr>
        <w:t xml:space="preserve">2 </w:t>
      </w:r>
      <w:r w:rsidR="00543F3B">
        <w:rPr>
          <w:rFonts w:ascii="Times New Roman" w:hAnsi="Times New Roman"/>
          <w:b/>
          <w:sz w:val="26"/>
          <w:szCs w:val="26"/>
        </w:rPr>
        <w:t>481</w:t>
      </w:r>
      <w:r>
        <w:rPr>
          <w:rFonts w:ascii="Times New Roman" w:hAnsi="Times New Roman"/>
          <w:b/>
          <w:sz w:val="26"/>
          <w:szCs w:val="26"/>
        </w:rPr>
        <w:t> </w:t>
      </w:r>
      <w:r w:rsidR="00543F3B"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>00,00 рублей</w:t>
      </w:r>
      <w:r>
        <w:rPr>
          <w:rFonts w:ascii="Times New Roman" w:hAnsi="Times New Roman"/>
          <w:sz w:val="26"/>
          <w:szCs w:val="26"/>
        </w:rPr>
        <w:t xml:space="preserve">, </w:t>
      </w:r>
    </w:p>
    <w:p w14:paraId="258D2C69" w14:textId="77777777" w:rsidR="00F46D6E" w:rsidRDefault="00000000" w:rsidP="00753472">
      <w:pPr>
        <w:pStyle w:val="ConsNormal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5A1801">
        <w:rPr>
          <w:rFonts w:ascii="Times New Roman" w:hAnsi="Times New Roman"/>
          <w:sz w:val="26"/>
          <w:szCs w:val="26"/>
        </w:rPr>
        <w:t>общий</w:t>
      </w:r>
      <w:r>
        <w:rPr>
          <w:rFonts w:ascii="Times New Roman" w:hAnsi="Times New Roman"/>
          <w:sz w:val="26"/>
          <w:szCs w:val="26"/>
        </w:rPr>
        <w:t xml:space="preserve"> объем расходов бюджета поселения на 202</w:t>
      </w:r>
      <w:r w:rsidR="00C27D6A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 в сумме </w:t>
      </w:r>
      <w:r>
        <w:rPr>
          <w:rFonts w:ascii="Times New Roman" w:hAnsi="Times New Roman"/>
          <w:b/>
          <w:bCs/>
          <w:sz w:val="26"/>
          <w:szCs w:val="26"/>
        </w:rPr>
        <w:t>1</w:t>
      </w:r>
      <w:r w:rsidR="00C27D6A">
        <w:rPr>
          <w:rFonts w:ascii="Times New Roman" w:hAnsi="Times New Roman"/>
          <w:b/>
          <w:bCs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</w:rPr>
        <w:t> </w:t>
      </w:r>
      <w:r w:rsidR="00C27D6A">
        <w:rPr>
          <w:rFonts w:ascii="Times New Roman" w:hAnsi="Times New Roman"/>
          <w:b/>
          <w:sz w:val="26"/>
          <w:szCs w:val="26"/>
        </w:rPr>
        <w:t>531 358,2</w:t>
      </w:r>
      <w:r w:rsidR="007D31A4"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рублей</w:t>
      </w:r>
      <w:r>
        <w:rPr>
          <w:rFonts w:ascii="Times New Roman" w:hAnsi="Times New Roman"/>
          <w:sz w:val="26"/>
          <w:szCs w:val="26"/>
        </w:rPr>
        <w:t xml:space="preserve">, в том числе условно утвержденные расходы в сумме </w:t>
      </w:r>
      <w:r>
        <w:rPr>
          <w:rFonts w:ascii="Times New Roman" w:hAnsi="Times New Roman"/>
          <w:b/>
          <w:bCs/>
          <w:sz w:val="26"/>
          <w:szCs w:val="26"/>
        </w:rPr>
        <w:t>2</w:t>
      </w:r>
      <w:r w:rsidR="00C27D6A">
        <w:rPr>
          <w:rFonts w:ascii="Times New Roman" w:hAnsi="Times New Roman"/>
          <w:b/>
          <w:bCs/>
          <w:sz w:val="26"/>
          <w:szCs w:val="26"/>
        </w:rPr>
        <w:t>86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27D6A">
        <w:rPr>
          <w:rFonts w:ascii="Times New Roman" w:hAnsi="Times New Roman"/>
          <w:b/>
          <w:bCs/>
          <w:sz w:val="26"/>
          <w:szCs w:val="26"/>
        </w:rPr>
        <w:t>557</w:t>
      </w:r>
      <w:r>
        <w:rPr>
          <w:rFonts w:ascii="Times New Roman" w:hAnsi="Times New Roman"/>
          <w:b/>
          <w:bCs/>
          <w:sz w:val="26"/>
          <w:szCs w:val="26"/>
        </w:rPr>
        <w:t>,00</w:t>
      </w:r>
      <w:r>
        <w:rPr>
          <w:rFonts w:ascii="Times New Roman" w:hAnsi="Times New Roman"/>
          <w:b/>
          <w:sz w:val="26"/>
          <w:szCs w:val="26"/>
        </w:rPr>
        <w:t xml:space="preserve"> рублей</w:t>
      </w:r>
      <w:r>
        <w:rPr>
          <w:rFonts w:ascii="Times New Roman" w:hAnsi="Times New Roman"/>
          <w:sz w:val="26"/>
          <w:szCs w:val="26"/>
        </w:rPr>
        <w:t xml:space="preserve">, и </w:t>
      </w:r>
    </w:p>
    <w:p w14:paraId="430A4C92" w14:textId="77777777" w:rsidR="00244B32" w:rsidRDefault="00244B32" w:rsidP="00753472">
      <w:pPr>
        <w:pStyle w:val="ConsNormal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14:paraId="3BB00619" w14:textId="77777777" w:rsidR="00F46D6E" w:rsidRDefault="00F46D6E" w:rsidP="00753472">
      <w:pPr>
        <w:pStyle w:val="ConsNormal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14:paraId="714AE588" w14:textId="33ED8FBD" w:rsidR="0080153A" w:rsidRDefault="00000000" w:rsidP="00753472">
      <w:pPr>
        <w:pStyle w:val="ConsNormal"/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202</w:t>
      </w:r>
      <w:r w:rsidR="00C27D6A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 в сумме </w:t>
      </w:r>
      <w:r>
        <w:rPr>
          <w:rFonts w:ascii="Times New Roman" w:hAnsi="Times New Roman"/>
          <w:b/>
          <w:bCs/>
          <w:sz w:val="26"/>
          <w:szCs w:val="26"/>
        </w:rPr>
        <w:t>1</w:t>
      </w:r>
      <w:r w:rsidR="00C27D6A">
        <w:rPr>
          <w:rFonts w:ascii="Times New Roman" w:hAnsi="Times New Roman"/>
          <w:b/>
          <w:bCs/>
          <w:sz w:val="26"/>
          <w:szCs w:val="26"/>
        </w:rPr>
        <w:t>2</w:t>
      </w:r>
      <w:r>
        <w:rPr>
          <w:rFonts w:ascii="Times New Roman" w:hAnsi="Times New Roman"/>
          <w:b/>
          <w:bCs/>
          <w:sz w:val="26"/>
          <w:szCs w:val="26"/>
        </w:rPr>
        <w:t> </w:t>
      </w:r>
      <w:r w:rsidR="00C27D6A">
        <w:rPr>
          <w:rFonts w:ascii="Times New Roman" w:hAnsi="Times New Roman"/>
          <w:b/>
          <w:bCs/>
          <w:sz w:val="26"/>
          <w:szCs w:val="26"/>
        </w:rPr>
        <w:t>006</w:t>
      </w:r>
      <w:r>
        <w:rPr>
          <w:rFonts w:ascii="Times New Roman" w:hAnsi="Times New Roman"/>
          <w:b/>
          <w:bCs/>
          <w:sz w:val="26"/>
          <w:szCs w:val="26"/>
        </w:rPr>
        <w:t> </w:t>
      </w:r>
      <w:r w:rsidR="00C27D6A">
        <w:rPr>
          <w:rFonts w:ascii="Times New Roman" w:hAnsi="Times New Roman"/>
          <w:b/>
          <w:bCs/>
          <w:sz w:val="26"/>
          <w:szCs w:val="26"/>
        </w:rPr>
        <w:t>801</w:t>
      </w:r>
      <w:r>
        <w:rPr>
          <w:rFonts w:ascii="Times New Roman" w:hAnsi="Times New Roman"/>
          <w:b/>
          <w:bCs/>
          <w:sz w:val="26"/>
          <w:szCs w:val="26"/>
        </w:rPr>
        <w:t>,</w:t>
      </w:r>
      <w:r w:rsidR="00C27D6A">
        <w:rPr>
          <w:rFonts w:ascii="Times New Roman" w:hAnsi="Times New Roman"/>
          <w:b/>
          <w:bCs/>
          <w:sz w:val="26"/>
          <w:szCs w:val="26"/>
        </w:rPr>
        <w:t>55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рублей</w:t>
      </w:r>
      <w:r>
        <w:rPr>
          <w:rFonts w:ascii="Times New Roman" w:hAnsi="Times New Roman"/>
          <w:sz w:val="26"/>
          <w:szCs w:val="26"/>
        </w:rPr>
        <w:t xml:space="preserve">, в том числе условно утвержденные расходы в сумме </w:t>
      </w:r>
      <w:r>
        <w:rPr>
          <w:rFonts w:ascii="Times New Roman" w:hAnsi="Times New Roman"/>
          <w:b/>
          <w:bCs/>
          <w:sz w:val="26"/>
          <w:szCs w:val="26"/>
        </w:rPr>
        <w:t>5</w:t>
      </w:r>
      <w:r w:rsidR="00C27D6A">
        <w:rPr>
          <w:rFonts w:ascii="Times New Roman" w:hAnsi="Times New Roman"/>
          <w:b/>
          <w:bCs/>
          <w:sz w:val="26"/>
          <w:szCs w:val="26"/>
        </w:rPr>
        <w:t>92</w:t>
      </w:r>
      <w:r>
        <w:rPr>
          <w:rFonts w:ascii="Times New Roman" w:hAnsi="Times New Roman"/>
          <w:b/>
          <w:bCs/>
          <w:sz w:val="26"/>
          <w:szCs w:val="26"/>
        </w:rPr>
        <w:t> </w:t>
      </w:r>
      <w:r w:rsidR="00C27D6A">
        <w:rPr>
          <w:rFonts w:ascii="Times New Roman" w:hAnsi="Times New Roman"/>
          <w:b/>
          <w:bCs/>
          <w:sz w:val="26"/>
          <w:szCs w:val="26"/>
        </w:rPr>
        <w:t>170</w:t>
      </w:r>
      <w:r>
        <w:rPr>
          <w:rFonts w:ascii="Times New Roman" w:hAnsi="Times New Roman"/>
          <w:b/>
          <w:bCs/>
          <w:sz w:val="26"/>
          <w:szCs w:val="26"/>
        </w:rPr>
        <w:t xml:space="preserve">,00 </w:t>
      </w:r>
      <w:r>
        <w:rPr>
          <w:rFonts w:ascii="Times New Roman" w:hAnsi="Times New Roman"/>
          <w:b/>
          <w:sz w:val="26"/>
          <w:szCs w:val="26"/>
        </w:rPr>
        <w:t>рублей</w:t>
      </w:r>
      <w:r>
        <w:rPr>
          <w:rFonts w:ascii="Times New Roman" w:hAnsi="Times New Roman"/>
          <w:sz w:val="26"/>
          <w:szCs w:val="26"/>
        </w:rPr>
        <w:t>;</w:t>
      </w:r>
    </w:p>
    <w:p w14:paraId="01C12742" w14:textId="5E16E054" w:rsidR="00B22368" w:rsidRDefault="00000000" w:rsidP="00753472">
      <w:pPr>
        <w:pStyle w:val="ConsNormal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прогнозируемый дефицит бюджета поселения на 202</w:t>
      </w:r>
      <w:r w:rsidR="00EE3FB6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 в сумме </w:t>
      </w:r>
      <w:r w:rsidR="00EE3FB6">
        <w:rPr>
          <w:rFonts w:ascii="Times New Roman" w:hAnsi="Times New Roman"/>
          <w:b/>
          <w:bCs/>
          <w:sz w:val="26"/>
          <w:szCs w:val="26"/>
        </w:rPr>
        <w:t>431</w:t>
      </w:r>
      <w:r>
        <w:rPr>
          <w:rFonts w:ascii="Times New Roman" w:hAnsi="Times New Roman"/>
          <w:b/>
          <w:bCs/>
          <w:sz w:val="26"/>
          <w:szCs w:val="26"/>
        </w:rPr>
        <w:t> </w:t>
      </w:r>
      <w:r w:rsidR="00EE3FB6">
        <w:rPr>
          <w:rFonts w:ascii="Times New Roman" w:hAnsi="Times New Roman"/>
          <w:b/>
          <w:bCs/>
          <w:sz w:val="26"/>
          <w:szCs w:val="26"/>
        </w:rPr>
        <w:t>593</w:t>
      </w:r>
      <w:r>
        <w:rPr>
          <w:rFonts w:ascii="Times New Roman" w:hAnsi="Times New Roman"/>
          <w:b/>
          <w:bCs/>
          <w:sz w:val="26"/>
          <w:szCs w:val="26"/>
        </w:rPr>
        <w:t>,</w:t>
      </w:r>
      <w:r w:rsidR="00EE3FB6">
        <w:rPr>
          <w:rFonts w:ascii="Times New Roman" w:hAnsi="Times New Roman"/>
          <w:b/>
          <w:bCs/>
          <w:sz w:val="26"/>
          <w:szCs w:val="26"/>
        </w:rPr>
        <w:t>2</w:t>
      </w:r>
      <w:r w:rsidR="007D31A4">
        <w:rPr>
          <w:rFonts w:ascii="Times New Roman" w:hAnsi="Times New Roman"/>
          <w:b/>
          <w:bCs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рублей</w:t>
      </w:r>
      <w:r>
        <w:rPr>
          <w:rFonts w:ascii="Times New Roman" w:hAnsi="Times New Roman"/>
          <w:sz w:val="26"/>
          <w:szCs w:val="26"/>
        </w:rPr>
        <w:t xml:space="preserve">, или </w:t>
      </w:r>
      <w:r>
        <w:rPr>
          <w:rFonts w:ascii="Times New Roman" w:hAnsi="Times New Roman"/>
          <w:b/>
          <w:sz w:val="26"/>
          <w:szCs w:val="26"/>
        </w:rPr>
        <w:t>5,00 процентов</w:t>
      </w:r>
      <w:r>
        <w:rPr>
          <w:rFonts w:ascii="Times New Roman" w:hAnsi="Times New Roman"/>
          <w:sz w:val="26"/>
          <w:szCs w:val="26"/>
        </w:rPr>
        <w:t xml:space="preserve"> к объему доходов бюджета поселения без учета утвержденного объема безвозмездных поступлений, и прогнозируемый дефицит бюджета поселения на 202</w:t>
      </w:r>
      <w:r w:rsidR="00EE3FB6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 в сумме </w:t>
      </w:r>
      <w:r w:rsidR="00EE3FB6">
        <w:rPr>
          <w:rFonts w:ascii="Times New Roman" w:hAnsi="Times New Roman"/>
          <w:b/>
          <w:bCs/>
          <w:sz w:val="26"/>
          <w:szCs w:val="26"/>
        </w:rPr>
        <w:t>453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7D31A4">
        <w:rPr>
          <w:rFonts w:ascii="Times New Roman" w:hAnsi="Times New Roman"/>
          <w:b/>
          <w:bCs/>
          <w:sz w:val="26"/>
          <w:szCs w:val="26"/>
        </w:rPr>
        <w:t>5</w:t>
      </w:r>
      <w:r w:rsidR="00EE3FB6">
        <w:rPr>
          <w:rFonts w:ascii="Times New Roman" w:hAnsi="Times New Roman"/>
          <w:b/>
          <w:bCs/>
          <w:sz w:val="26"/>
          <w:szCs w:val="26"/>
        </w:rPr>
        <w:t>90</w:t>
      </w:r>
      <w:r>
        <w:rPr>
          <w:rFonts w:ascii="Times New Roman" w:hAnsi="Times New Roman"/>
          <w:b/>
          <w:bCs/>
          <w:sz w:val="26"/>
          <w:szCs w:val="26"/>
        </w:rPr>
        <w:t>,</w:t>
      </w:r>
      <w:r w:rsidR="00EE3FB6">
        <w:rPr>
          <w:rFonts w:ascii="Times New Roman" w:hAnsi="Times New Roman"/>
          <w:b/>
          <w:bCs/>
          <w:sz w:val="26"/>
          <w:szCs w:val="26"/>
        </w:rPr>
        <w:t>55</w:t>
      </w:r>
      <w:r>
        <w:rPr>
          <w:rFonts w:ascii="Times New Roman" w:hAnsi="Times New Roman"/>
          <w:b/>
          <w:sz w:val="26"/>
          <w:szCs w:val="26"/>
        </w:rPr>
        <w:t xml:space="preserve"> рублей</w:t>
      </w:r>
      <w:r>
        <w:rPr>
          <w:rFonts w:ascii="Times New Roman" w:hAnsi="Times New Roman"/>
          <w:sz w:val="26"/>
          <w:szCs w:val="26"/>
        </w:rPr>
        <w:t xml:space="preserve">, или </w:t>
      </w:r>
      <w:r>
        <w:rPr>
          <w:rFonts w:ascii="Times New Roman" w:hAnsi="Times New Roman"/>
          <w:b/>
          <w:sz w:val="26"/>
          <w:szCs w:val="26"/>
        </w:rPr>
        <w:t>5,00 процентов</w:t>
      </w:r>
      <w:r>
        <w:rPr>
          <w:rFonts w:ascii="Times New Roman" w:hAnsi="Times New Roman"/>
          <w:sz w:val="26"/>
          <w:szCs w:val="26"/>
        </w:rPr>
        <w:t xml:space="preserve"> к объему доходов бюджета поселения без учета утвержденного объема безвозмездных поступлений.</w:t>
      </w:r>
    </w:p>
    <w:p w14:paraId="32B08BB0" w14:textId="72274CC2" w:rsidR="002D56D6" w:rsidRDefault="002D56D6" w:rsidP="00404754">
      <w:pPr>
        <w:widowControl w:val="0"/>
        <w:spacing w:after="0"/>
        <w:ind w:firstLine="60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>
        <w:rPr>
          <w:rFonts w:ascii="Times New Roman" w:hAnsi="Times New Roman"/>
          <w:bCs/>
          <w:sz w:val="26"/>
          <w:szCs w:val="26"/>
        </w:rPr>
        <w:t>В состав источников внутреннего финансирования дефицита бюджета поселения на 202</w:t>
      </w:r>
      <w:r w:rsidR="00B335B7">
        <w:rPr>
          <w:rFonts w:ascii="Times New Roman" w:hAnsi="Times New Roman"/>
          <w:bCs/>
          <w:sz w:val="26"/>
          <w:szCs w:val="26"/>
        </w:rPr>
        <w:t>5</w:t>
      </w:r>
      <w:r>
        <w:rPr>
          <w:rFonts w:ascii="Times New Roman" w:hAnsi="Times New Roman"/>
          <w:bCs/>
          <w:sz w:val="26"/>
          <w:szCs w:val="26"/>
        </w:rPr>
        <w:t xml:space="preserve"> год и на плановый период 202</w:t>
      </w:r>
      <w:r w:rsidR="00B335B7">
        <w:rPr>
          <w:rFonts w:ascii="Times New Roman" w:hAnsi="Times New Roman"/>
          <w:bCs/>
          <w:sz w:val="26"/>
          <w:szCs w:val="26"/>
        </w:rPr>
        <w:t>6</w:t>
      </w:r>
      <w:r>
        <w:rPr>
          <w:rFonts w:ascii="Times New Roman" w:hAnsi="Times New Roman"/>
          <w:bCs/>
          <w:sz w:val="26"/>
          <w:szCs w:val="26"/>
        </w:rPr>
        <w:t xml:space="preserve"> и 202</w:t>
      </w:r>
      <w:r w:rsidR="00B335B7">
        <w:rPr>
          <w:rFonts w:ascii="Times New Roman" w:hAnsi="Times New Roman"/>
          <w:bCs/>
          <w:sz w:val="26"/>
          <w:szCs w:val="26"/>
        </w:rPr>
        <w:t>7</w:t>
      </w:r>
      <w:r>
        <w:rPr>
          <w:rFonts w:ascii="Times New Roman" w:hAnsi="Times New Roman"/>
          <w:bCs/>
          <w:sz w:val="26"/>
          <w:szCs w:val="26"/>
        </w:rPr>
        <w:t xml:space="preserve"> годов включаются:</w:t>
      </w:r>
    </w:p>
    <w:p w14:paraId="39EBBF25" w14:textId="77777777" w:rsidR="002D56D6" w:rsidRDefault="002D56D6" w:rsidP="00404754">
      <w:pPr>
        <w:widowControl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разница между средствами, поступившими от размещения государственных ценных бумаг, номинальная стоимость которых указана в валюте Российской Федерации, и средствами, направленными на их погашение;</w:t>
      </w:r>
    </w:p>
    <w:p w14:paraId="2410D0F9" w14:textId="77777777" w:rsidR="002D56D6" w:rsidRDefault="002D56D6" w:rsidP="00404754">
      <w:pPr>
        <w:widowControl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разница между полученными и погашенными в валюте Российской Федерации кредитами кредитных организаций;</w:t>
      </w:r>
    </w:p>
    <w:p w14:paraId="342DB4D4" w14:textId="77777777" w:rsidR="002D56D6" w:rsidRDefault="002D56D6" w:rsidP="00404754">
      <w:pPr>
        <w:widowControl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разница между полученными и погашенными в валюте Российской Федерации бюджетными кредитами, предоставленными другими бюджетами бюджетной системы Российской Федерации;</w:t>
      </w:r>
    </w:p>
    <w:p w14:paraId="587EF0B9" w14:textId="77777777" w:rsidR="002D56D6" w:rsidRDefault="002D56D6" w:rsidP="00404754">
      <w:pPr>
        <w:widowControl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изменение остатков средств на счетах по учету средств бюджета поселения в течение соответствующего финансового года;</w:t>
      </w:r>
    </w:p>
    <w:p w14:paraId="71DF20F3" w14:textId="4291ADBB" w:rsidR="00B22368" w:rsidRPr="00753472" w:rsidRDefault="002D56D6" w:rsidP="00404754">
      <w:pPr>
        <w:pStyle w:val="ConsNormal"/>
        <w:jc w:val="both"/>
        <w:rPr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иные источники внутреннего финансирования дефицита бюджета поселения.</w:t>
      </w:r>
    </w:p>
    <w:p w14:paraId="5AC40D87" w14:textId="009BBE46" w:rsidR="0080153A" w:rsidRPr="00B22368" w:rsidRDefault="00000000">
      <w:pPr>
        <w:ind w:firstLine="540"/>
        <w:jc w:val="both"/>
        <w:rPr>
          <w:b/>
          <w:bCs/>
          <w:sz w:val="26"/>
          <w:szCs w:val="26"/>
        </w:rPr>
      </w:pPr>
      <w:r w:rsidRPr="00B22368">
        <w:rPr>
          <w:rFonts w:ascii="Times New Roman" w:hAnsi="Times New Roman"/>
          <w:b/>
          <w:bCs/>
          <w:sz w:val="26"/>
          <w:szCs w:val="26"/>
        </w:rPr>
        <w:t>С т а т ь я 2.</w:t>
      </w:r>
    </w:p>
    <w:p w14:paraId="2E47CDE2" w14:textId="097D5E94" w:rsidR="0080153A" w:rsidRDefault="00000000">
      <w:pPr>
        <w:ind w:firstLine="540"/>
        <w:jc w:val="both"/>
        <w:rPr>
          <w:sz w:val="26"/>
          <w:szCs w:val="26"/>
        </w:rPr>
      </w:pPr>
      <w:r w:rsidRPr="002F53AB">
        <w:rPr>
          <w:rFonts w:ascii="Times New Roman" w:hAnsi="Times New Roman"/>
          <w:sz w:val="26"/>
          <w:szCs w:val="26"/>
        </w:rPr>
        <w:t>1. Установить предельный объем муниципального долга Новонадеждинского сельского поселения на 202</w:t>
      </w:r>
      <w:r w:rsidR="004111AB" w:rsidRPr="002F53AB">
        <w:rPr>
          <w:rFonts w:ascii="Times New Roman" w:hAnsi="Times New Roman"/>
          <w:sz w:val="26"/>
          <w:szCs w:val="26"/>
        </w:rPr>
        <w:t>5</w:t>
      </w:r>
      <w:r w:rsidRPr="002F53AB">
        <w:rPr>
          <w:rFonts w:ascii="Times New Roman" w:hAnsi="Times New Roman"/>
          <w:sz w:val="26"/>
          <w:szCs w:val="26"/>
        </w:rPr>
        <w:t xml:space="preserve"> год в сумме </w:t>
      </w:r>
      <w:r w:rsidR="004111AB" w:rsidRPr="002F53AB">
        <w:rPr>
          <w:rFonts w:ascii="Times New Roman" w:hAnsi="Times New Roman"/>
          <w:sz w:val="26"/>
          <w:szCs w:val="26"/>
        </w:rPr>
        <w:t>4</w:t>
      </w:r>
      <w:r w:rsidRPr="002F53AB">
        <w:rPr>
          <w:rFonts w:ascii="Times New Roman" w:hAnsi="Times New Roman"/>
          <w:b/>
          <w:sz w:val="26"/>
          <w:szCs w:val="26"/>
        </w:rPr>
        <w:t> </w:t>
      </w:r>
      <w:r w:rsidR="004111AB" w:rsidRPr="002F53AB">
        <w:rPr>
          <w:rFonts w:ascii="Times New Roman" w:hAnsi="Times New Roman"/>
          <w:b/>
          <w:sz w:val="26"/>
          <w:szCs w:val="26"/>
        </w:rPr>
        <w:t>267</w:t>
      </w:r>
      <w:r w:rsidRPr="002F53AB">
        <w:rPr>
          <w:rFonts w:ascii="Times New Roman" w:hAnsi="Times New Roman"/>
          <w:b/>
          <w:sz w:val="26"/>
          <w:szCs w:val="26"/>
        </w:rPr>
        <w:t> </w:t>
      </w:r>
      <w:r w:rsidR="004111AB" w:rsidRPr="002F53AB">
        <w:rPr>
          <w:rFonts w:ascii="Times New Roman" w:hAnsi="Times New Roman"/>
          <w:b/>
          <w:sz w:val="26"/>
          <w:szCs w:val="26"/>
        </w:rPr>
        <w:t>761</w:t>
      </w:r>
      <w:r w:rsidRPr="002F53AB">
        <w:rPr>
          <w:rFonts w:ascii="Times New Roman" w:hAnsi="Times New Roman"/>
          <w:b/>
          <w:sz w:val="26"/>
          <w:szCs w:val="26"/>
        </w:rPr>
        <w:t xml:space="preserve">, </w:t>
      </w:r>
      <w:r w:rsidR="00950D71" w:rsidRPr="002F53AB">
        <w:rPr>
          <w:rFonts w:ascii="Times New Roman" w:hAnsi="Times New Roman"/>
          <w:b/>
          <w:sz w:val="26"/>
          <w:szCs w:val="26"/>
        </w:rPr>
        <w:t>0</w:t>
      </w:r>
      <w:r w:rsidRPr="002F53AB">
        <w:rPr>
          <w:rFonts w:ascii="Times New Roman" w:hAnsi="Times New Roman"/>
          <w:b/>
          <w:sz w:val="26"/>
          <w:szCs w:val="26"/>
        </w:rPr>
        <w:t>0 рублей</w:t>
      </w:r>
      <w:r w:rsidRPr="002F53AB">
        <w:rPr>
          <w:rFonts w:ascii="Times New Roman" w:hAnsi="Times New Roman"/>
          <w:sz w:val="26"/>
          <w:szCs w:val="26"/>
        </w:rPr>
        <w:t>, на 202</w:t>
      </w:r>
      <w:r w:rsidR="004111AB" w:rsidRPr="002F53AB">
        <w:rPr>
          <w:rFonts w:ascii="Times New Roman" w:hAnsi="Times New Roman"/>
          <w:sz w:val="26"/>
          <w:szCs w:val="26"/>
        </w:rPr>
        <w:t>6</w:t>
      </w:r>
      <w:r w:rsidRPr="002F53AB">
        <w:rPr>
          <w:rFonts w:ascii="Times New Roman" w:hAnsi="Times New Roman"/>
          <w:sz w:val="26"/>
          <w:szCs w:val="26"/>
        </w:rPr>
        <w:t xml:space="preserve"> год – </w:t>
      </w:r>
      <w:r w:rsidR="004111AB" w:rsidRPr="002F53AB">
        <w:rPr>
          <w:rFonts w:ascii="Times New Roman" w:hAnsi="Times New Roman"/>
          <w:sz w:val="26"/>
          <w:szCs w:val="26"/>
        </w:rPr>
        <w:t>4</w:t>
      </w:r>
      <w:r w:rsidRPr="002F53AB">
        <w:rPr>
          <w:rFonts w:ascii="Times New Roman" w:hAnsi="Times New Roman"/>
          <w:b/>
          <w:sz w:val="26"/>
          <w:szCs w:val="26"/>
        </w:rPr>
        <w:t> </w:t>
      </w:r>
      <w:r w:rsidR="004111AB" w:rsidRPr="002F53AB">
        <w:rPr>
          <w:rFonts w:ascii="Times New Roman" w:hAnsi="Times New Roman"/>
          <w:b/>
          <w:sz w:val="26"/>
          <w:szCs w:val="26"/>
        </w:rPr>
        <w:t>315</w:t>
      </w:r>
      <w:r w:rsidRPr="002F53AB">
        <w:rPr>
          <w:rFonts w:ascii="Times New Roman" w:hAnsi="Times New Roman"/>
          <w:b/>
          <w:sz w:val="26"/>
          <w:szCs w:val="26"/>
        </w:rPr>
        <w:t> </w:t>
      </w:r>
      <w:r w:rsidR="004111AB" w:rsidRPr="002F53AB">
        <w:rPr>
          <w:rFonts w:ascii="Times New Roman" w:hAnsi="Times New Roman"/>
          <w:b/>
          <w:sz w:val="26"/>
          <w:szCs w:val="26"/>
        </w:rPr>
        <w:t>932</w:t>
      </w:r>
      <w:r w:rsidRPr="002F53AB">
        <w:rPr>
          <w:rFonts w:ascii="Times New Roman" w:hAnsi="Times New Roman"/>
          <w:b/>
          <w:sz w:val="26"/>
          <w:szCs w:val="26"/>
        </w:rPr>
        <w:t xml:space="preserve">, </w:t>
      </w:r>
      <w:r w:rsidR="00950D71" w:rsidRPr="002F53AB">
        <w:rPr>
          <w:rFonts w:ascii="Times New Roman" w:hAnsi="Times New Roman"/>
          <w:b/>
          <w:sz w:val="26"/>
          <w:szCs w:val="26"/>
        </w:rPr>
        <w:t>50</w:t>
      </w:r>
      <w:r w:rsidRPr="002F53AB">
        <w:rPr>
          <w:rFonts w:ascii="Times New Roman" w:hAnsi="Times New Roman"/>
          <w:b/>
          <w:sz w:val="26"/>
          <w:szCs w:val="26"/>
        </w:rPr>
        <w:t xml:space="preserve"> рублей</w:t>
      </w:r>
      <w:r w:rsidRPr="002F53AB">
        <w:rPr>
          <w:rFonts w:ascii="Times New Roman" w:hAnsi="Times New Roman"/>
          <w:sz w:val="26"/>
          <w:szCs w:val="26"/>
        </w:rPr>
        <w:t>, на 202</w:t>
      </w:r>
      <w:r w:rsidR="004111AB" w:rsidRPr="002F53AB">
        <w:rPr>
          <w:rFonts w:ascii="Times New Roman" w:hAnsi="Times New Roman"/>
          <w:sz w:val="26"/>
          <w:szCs w:val="26"/>
        </w:rPr>
        <w:t>7</w:t>
      </w:r>
      <w:r w:rsidRPr="002F53AB">
        <w:rPr>
          <w:rFonts w:ascii="Times New Roman" w:hAnsi="Times New Roman"/>
          <w:sz w:val="26"/>
          <w:szCs w:val="26"/>
        </w:rPr>
        <w:t xml:space="preserve"> год – </w:t>
      </w:r>
      <w:r w:rsidR="004111AB" w:rsidRPr="002F53AB">
        <w:rPr>
          <w:rFonts w:ascii="Times New Roman" w:hAnsi="Times New Roman"/>
          <w:sz w:val="26"/>
          <w:szCs w:val="26"/>
        </w:rPr>
        <w:t>4</w:t>
      </w:r>
      <w:r w:rsidRPr="002F53AB">
        <w:rPr>
          <w:rFonts w:ascii="Times New Roman" w:hAnsi="Times New Roman"/>
          <w:b/>
          <w:sz w:val="26"/>
          <w:szCs w:val="26"/>
        </w:rPr>
        <w:t> </w:t>
      </w:r>
      <w:r w:rsidR="004111AB" w:rsidRPr="002F53AB">
        <w:rPr>
          <w:rFonts w:ascii="Times New Roman" w:hAnsi="Times New Roman"/>
          <w:b/>
          <w:sz w:val="26"/>
          <w:szCs w:val="26"/>
        </w:rPr>
        <w:t>535</w:t>
      </w:r>
      <w:r w:rsidRPr="002F53AB">
        <w:rPr>
          <w:rFonts w:ascii="Times New Roman" w:hAnsi="Times New Roman"/>
          <w:b/>
          <w:sz w:val="26"/>
          <w:szCs w:val="26"/>
        </w:rPr>
        <w:t xml:space="preserve"> </w:t>
      </w:r>
      <w:r w:rsidR="004111AB" w:rsidRPr="002F53AB">
        <w:rPr>
          <w:rFonts w:ascii="Times New Roman" w:hAnsi="Times New Roman"/>
          <w:b/>
          <w:sz w:val="26"/>
          <w:szCs w:val="26"/>
        </w:rPr>
        <w:t>905</w:t>
      </w:r>
      <w:r w:rsidRPr="002F53AB">
        <w:rPr>
          <w:rFonts w:ascii="Times New Roman" w:hAnsi="Times New Roman"/>
          <w:b/>
          <w:sz w:val="26"/>
          <w:szCs w:val="26"/>
        </w:rPr>
        <w:t xml:space="preserve">, </w:t>
      </w:r>
      <w:r w:rsidR="004111AB" w:rsidRPr="002F53AB">
        <w:rPr>
          <w:rFonts w:ascii="Times New Roman" w:hAnsi="Times New Roman"/>
          <w:b/>
          <w:sz w:val="26"/>
          <w:szCs w:val="26"/>
        </w:rPr>
        <w:t>5</w:t>
      </w:r>
      <w:r w:rsidR="00950D71" w:rsidRPr="002F53AB">
        <w:rPr>
          <w:rFonts w:ascii="Times New Roman" w:hAnsi="Times New Roman"/>
          <w:b/>
          <w:sz w:val="26"/>
          <w:szCs w:val="26"/>
        </w:rPr>
        <w:t>0</w:t>
      </w:r>
      <w:r w:rsidRPr="002F53AB">
        <w:rPr>
          <w:rFonts w:ascii="Times New Roman" w:hAnsi="Times New Roman"/>
          <w:b/>
          <w:sz w:val="26"/>
          <w:szCs w:val="26"/>
        </w:rPr>
        <w:t xml:space="preserve"> рублей</w:t>
      </w:r>
      <w:r w:rsidRPr="002F53AB">
        <w:rPr>
          <w:rFonts w:ascii="Times New Roman" w:hAnsi="Times New Roman"/>
          <w:sz w:val="26"/>
          <w:szCs w:val="26"/>
        </w:rPr>
        <w:t>.</w:t>
      </w:r>
    </w:p>
    <w:p w14:paraId="1FB2D104" w14:textId="11491214" w:rsidR="0080153A" w:rsidRPr="00B22368" w:rsidRDefault="00000000">
      <w:pPr>
        <w:pStyle w:val="20"/>
        <w:widowControl w:val="0"/>
        <w:rPr>
          <w:b/>
          <w:sz w:val="26"/>
          <w:szCs w:val="26"/>
        </w:rPr>
      </w:pPr>
      <w:r w:rsidRPr="00B22368">
        <w:rPr>
          <w:b/>
          <w:sz w:val="26"/>
          <w:szCs w:val="26"/>
        </w:rPr>
        <w:t>С т а т ь я 3.</w:t>
      </w:r>
    </w:p>
    <w:p w14:paraId="2A095235" w14:textId="77777777" w:rsidR="0080153A" w:rsidRDefault="00000000">
      <w:pPr>
        <w:pStyle w:val="20"/>
        <w:widowControl w:val="0"/>
        <w:rPr>
          <w:sz w:val="26"/>
          <w:szCs w:val="26"/>
        </w:rPr>
      </w:pPr>
      <w:r>
        <w:rPr>
          <w:bCs/>
          <w:sz w:val="26"/>
          <w:szCs w:val="26"/>
        </w:rPr>
        <w:t xml:space="preserve">1. Утвердить перечень главных администраторов доходов бюджета поселения согласно </w:t>
      </w:r>
      <w:r>
        <w:rPr>
          <w:b/>
          <w:bCs/>
          <w:sz w:val="26"/>
          <w:szCs w:val="26"/>
        </w:rPr>
        <w:t xml:space="preserve">приложению 1 </w:t>
      </w:r>
      <w:r>
        <w:rPr>
          <w:bCs/>
          <w:sz w:val="26"/>
          <w:szCs w:val="26"/>
        </w:rPr>
        <w:t>к настоящему решению.</w:t>
      </w:r>
    </w:p>
    <w:p w14:paraId="1C2ADE78" w14:textId="69C2B819" w:rsidR="0032112E" w:rsidRPr="00753472" w:rsidRDefault="00000000" w:rsidP="00753472">
      <w:pPr>
        <w:pStyle w:val="20"/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Утвердить перечень главных администраторов источников финансирования дефицита бюджета поселения согласно </w:t>
      </w:r>
      <w:r>
        <w:rPr>
          <w:b/>
          <w:bCs/>
          <w:sz w:val="26"/>
          <w:szCs w:val="26"/>
        </w:rPr>
        <w:t>приложению 2</w:t>
      </w:r>
      <w:r>
        <w:rPr>
          <w:bCs/>
          <w:sz w:val="26"/>
          <w:szCs w:val="26"/>
        </w:rPr>
        <w:t xml:space="preserve"> к настоящему решению.</w:t>
      </w:r>
    </w:p>
    <w:p w14:paraId="1687C352" w14:textId="77777777" w:rsidR="0080153A" w:rsidRPr="0032112E" w:rsidRDefault="00000000">
      <w:pPr>
        <w:pStyle w:val="20"/>
        <w:widowControl w:val="0"/>
        <w:rPr>
          <w:b/>
          <w:sz w:val="26"/>
          <w:szCs w:val="26"/>
        </w:rPr>
      </w:pPr>
      <w:r w:rsidRPr="0032112E">
        <w:rPr>
          <w:b/>
          <w:sz w:val="26"/>
          <w:szCs w:val="26"/>
        </w:rPr>
        <w:t>С т а т ь я 4.</w:t>
      </w:r>
    </w:p>
    <w:p w14:paraId="715CCEF1" w14:textId="0F864010" w:rsidR="0080153A" w:rsidRDefault="00000000">
      <w:pPr>
        <w:tabs>
          <w:tab w:val="left" w:pos="1260"/>
        </w:tabs>
        <w:ind w:right="-54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1.  Глава администрации Новонадеждинского сельского поселения в случае изменения в 202</w:t>
      </w:r>
      <w:r w:rsidR="00E06EAA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году состава и (или) функций главных администраторов доходов бюджета Новонадеждинского сельского поселения или главных администраторов источников финансирования дефицита бюджета Новонадеждинского сельского поселения вправе вносить соответствующие изменения в составе закрепленных за ними кодов классификации доходов бюджетов Российской Федерации или классификации источников финансирования дефицитов бюджетов Российской Федерации с последующим внесением изменений в настоящее решение.</w:t>
      </w:r>
    </w:p>
    <w:p w14:paraId="107BEF8F" w14:textId="77777777" w:rsidR="0080153A" w:rsidRPr="0032112E" w:rsidRDefault="00000000">
      <w:pPr>
        <w:ind w:firstLine="708"/>
        <w:jc w:val="both"/>
        <w:rPr>
          <w:b/>
          <w:sz w:val="26"/>
          <w:szCs w:val="26"/>
        </w:rPr>
      </w:pPr>
      <w:r w:rsidRPr="0032112E">
        <w:rPr>
          <w:rFonts w:ascii="Times New Roman" w:hAnsi="Times New Roman"/>
          <w:b/>
          <w:sz w:val="26"/>
          <w:szCs w:val="26"/>
        </w:rPr>
        <w:t xml:space="preserve">С т а т ь я 5. </w:t>
      </w:r>
    </w:p>
    <w:p w14:paraId="7DA20C19" w14:textId="77777777" w:rsidR="0080153A" w:rsidRDefault="00000000">
      <w:pPr>
        <w:tabs>
          <w:tab w:val="left" w:pos="1260"/>
        </w:tabs>
        <w:spacing w:after="0"/>
        <w:ind w:right="-54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1. Учесть в бюджете Новонадеждинского сельского поселения поступления доходов:</w:t>
      </w:r>
    </w:p>
    <w:p w14:paraId="4CB72267" w14:textId="77C4FAE6" w:rsidR="0080153A" w:rsidRDefault="00000000">
      <w:pPr>
        <w:tabs>
          <w:tab w:val="left" w:pos="1260"/>
        </w:tabs>
        <w:spacing w:after="0"/>
        <w:ind w:right="-54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</w:t>
      </w:r>
      <w:r w:rsidR="00A91072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-202</w:t>
      </w:r>
      <w:r w:rsidR="00A91072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годах - согласно </w:t>
      </w:r>
      <w:r>
        <w:rPr>
          <w:rFonts w:ascii="Times New Roman" w:hAnsi="Times New Roman"/>
          <w:b/>
          <w:sz w:val="26"/>
          <w:szCs w:val="26"/>
        </w:rPr>
        <w:t>приложению № 3</w:t>
      </w:r>
    </w:p>
    <w:p w14:paraId="28AFA50F" w14:textId="02D96E67" w:rsidR="0080153A" w:rsidRDefault="00000000">
      <w:pPr>
        <w:tabs>
          <w:tab w:val="left" w:pos="1260"/>
        </w:tabs>
        <w:spacing w:after="0"/>
        <w:ind w:right="-54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202</w:t>
      </w:r>
      <w:r w:rsidR="00A91072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году - согласно </w:t>
      </w:r>
      <w:r>
        <w:rPr>
          <w:rFonts w:ascii="Times New Roman" w:hAnsi="Times New Roman"/>
          <w:b/>
          <w:sz w:val="26"/>
          <w:szCs w:val="26"/>
        </w:rPr>
        <w:t>приложению № 4</w:t>
      </w:r>
    </w:p>
    <w:p w14:paraId="1716FE45" w14:textId="77777777" w:rsidR="003C4387" w:rsidRDefault="003C4387">
      <w:pPr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14:paraId="0B958D0A" w14:textId="03505F3A" w:rsidR="003C4387" w:rsidRDefault="003C4387">
      <w:pPr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14:paraId="33A08F71" w14:textId="3D61D617" w:rsidR="00F46D6E" w:rsidRPr="003C4387" w:rsidRDefault="00000000" w:rsidP="003C4387">
      <w:pPr>
        <w:ind w:firstLine="708"/>
        <w:jc w:val="both"/>
        <w:rPr>
          <w:b/>
          <w:sz w:val="26"/>
          <w:szCs w:val="26"/>
        </w:rPr>
      </w:pPr>
      <w:r w:rsidRPr="0032112E">
        <w:rPr>
          <w:rFonts w:ascii="Times New Roman" w:hAnsi="Times New Roman"/>
          <w:b/>
          <w:sz w:val="26"/>
          <w:szCs w:val="26"/>
        </w:rPr>
        <w:t xml:space="preserve">С т а т ь я 6. </w:t>
      </w:r>
    </w:p>
    <w:p w14:paraId="621B6311" w14:textId="6AE6CF03" w:rsidR="0080153A" w:rsidRDefault="00000000">
      <w:pPr>
        <w:ind w:firstLine="708"/>
        <w:jc w:val="both"/>
        <w:rPr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1. Установить, что в 202</w:t>
      </w:r>
      <w:r w:rsidR="00A91072">
        <w:rPr>
          <w:rFonts w:ascii="Times New Roman" w:hAnsi="Times New Roman"/>
          <w:bCs/>
          <w:sz w:val="26"/>
          <w:szCs w:val="26"/>
        </w:rPr>
        <w:t>5</w:t>
      </w:r>
      <w:r>
        <w:rPr>
          <w:rFonts w:ascii="Times New Roman" w:hAnsi="Times New Roman"/>
          <w:bCs/>
          <w:sz w:val="26"/>
          <w:szCs w:val="26"/>
        </w:rPr>
        <w:t>-202</w:t>
      </w:r>
      <w:r w:rsidR="00A91072">
        <w:rPr>
          <w:rFonts w:ascii="Times New Roman" w:hAnsi="Times New Roman"/>
          <w:bCs/>
          <w:sz w:val="26"/>
          <w:szCs w:val="26"/>
        </w:rPr>
        <w:t>7</w:t>
      </w:r>
      <w:r>
        <w:rPr>
          <w:rFonts w:ascii="Times New Roman" w:hAnsi="Times New Roman"/>
          <w:bCs/>
          <w:sz w:val="26"/>
          <w:szCs w:val="26"/>
        </w:rPr>
        <w:t xml:space="preserve"> гг. доходы от сдачи в аренду имущества, находящегося в муниципальной собственности Новонадеждинского сельского поселения и переданного в оперативное управление учреждениям культуры, направляются в доход бюджета. </w:t>
      </w:r>
    </w:p>
    <w:p w14:paraId="4FB480D4" w14:textId="77777777" w:rsidR="0080153A" w:rsidRDefault="00000000">
      <w:pPr>
        <w:ind w:firstLine="708"/>
        <w:jc w:val="both"/>
        <w:rPr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 Средства в валюте Российской Федерации, поступающие во временное распоряжение муниципальных казенных учреждений в соответствии с законодательными и иными нормативными правовыми актами Российской Федерации, учитываются на лицевых счетах, открытых им для этих целей в комитете финансов администрации Городищенского района, в порядке, установленном комитетом финансов администрации Городищенского района.</w:t>
      </w:r>
    </w:p>
    <w:p w14:paraId="5ABF364E" w14:textId="77777777" w:rsidR="0080153A" w:rsidRDefault="00000000">
      <w:pPr>
        <w:ind w:firstLine="708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Главный распорядитель бюджетных средств, в ведении которого находится муниципальное казенное учреждение вправе учитывать объемы доходов, планируемых к получению муниципальным казенным учреждением безвозмездных поступлений от физических и юридических лиц, в том числе добровольных пожертвований, при формировании бюджетной сметы муниципального казенного учреждения на очередной финансовый год и плановый период. Данные средства расходуются муниципальным казенным учреждением в соответствии с их целевым назначением.</w:t>
      </w:r>
    </w:p>
    <w:p w14:paraId="749340C0" w14:textId="77777777" w:rsidR="0080153A" w:rsidRPr="00DC016D" w:rsidRDefault="00000000">
      <w:pPr>
        <w:pStyle w:val="ConsNormal"/>
        <w:jc w:val="both"/>
        <w:rPr>
          <w:b/>
          <w:bCs/>
          <w:sz w:val="26"/>
          <w:szCs w:val="26"/>
        </w:rPr>
      </w:pPr>
      <w:r w:rsidRPr="00DC016D">
        <w:rPr>
          <w:rFonts w:ascii="Times New Roman" w:hAnsi="Times New Roman" w:cs="Times New Roman"/>
          <w:b/>
          <w:bCs/>
          <w:sz w:val="26"/>
          <w:szCs w:val="26"/>
        </w:rPr>
        <w:t>С т а т ь я 7.</w:t>
      </w:r>
    </w:p>
    <w:p w14:paraId="5027ED9A" w14:textId="01718906" w:rsidR="0080153A" w:rsidRDefault="00000000">
      <w:pPr>
        <w:pStyle w:val="ConsNormal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Утвердить в пределах общего объема расходов, установленного статьей 1 настоящего решения, распределение бюджетных ассигнований по разделам и подразделам классификации расходов бюджета поселения на 202</w:t>
      </w:r>
      <w:r w:rsidR="009D337C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9D337C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и 202</w:t>
      </w:r>
      <w:r w:rsidR="009D337C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 годов согласно </w:t>
      </w:r>
      <w:r>
        <w:rPr>
          <w:rFonts w:ascii="Times New Roman" w:hAnsi="Times New Roman" w:cs="Times New Roman"/>
          <w:b/>
          <w:sz w:val="26"/>
          <w:szCs w:val="26"/>
        </w:rPr>
        <w:t xml:space="preserve">приложениям № 5,6,7,8 </w:t>
      </w:r>
      <w:r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14:paraId="26D2FD7F" w14:textId="05892A60" w:rsidR="0080153A" w:rsidRDefault="00000000">
      <w:pPr>
        <w:pStyle w:val="ConsNormal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Утвердить в пределах общего объема расходов, установленного статьей 1 настоящего решения, распределение бюджетных ассигнований по разделам и подразделам, целевым статьям и видам расходов классификации расходов бюджета поселения на 202</w:t>
      </w:r>
      <w:r w:rsidR="009D337C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9D337C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и 202</w:t>
      </w:r>
      <w:r w:rsidR="009D337C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 годов согласно </w:t>
      </w:r>
      <w:r>
        <w:rPr>
          <w:rFonts w:ascii="Times New Roman" w:hAnsi="Times New Roman" w:cs="Times New Roman"/>
          <w:b/>
          <w:sz w:val="26"/>
          <w:szCs w:val="26"/>
        </w:rPr>
        <w:t>приложению 9</w:t>
      </w:r>
      <w:r>
        <w:rPr>
          <w:rFonts w:ascii="Times New Roman" w:hAnsi="Times New Roman" w:cs="Times New Roman"/>
          <w:sz w:val="26"/>
          <w:szCs w:val="26"/>
        </w:rPr>
        <w:t xml:space="preserve">  к настоящему решению.</w:t>
      </w:r>
    </w:p>
    <w:p w14:paraId="0753AEBB" w14:textId="77777777" w:rsidR="0080153A" w:rsidRDefault="00000000">
      <w:pPr>
        <w:pStyle w:val="ConsNormal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Утвердить ведомственную структуру расходов бюджета поселения:</w:t>
      </w:r>
    </w:p>
    <w:p w14:paraId="604D8C62" w14:textId="6E1D76C3" w:rsidR="0080153A" w:rsidRPr="00753472" w:rsidRDefault="00000000" w:rsidP="00753472">
      <w:pPr>
        <w:pStyle w:val="ConsNormal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</w:t>
      </w:r>
      <w:r w:rsidR="00486BCF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 на плановый период 202</w:t>
      </w:r>
      <w:r w:rsidR="00486BC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и 202</w:t>
      </w:r>
      <w:r w:rsidR="00486BCF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>
        <w:rPr>
          <w:rFonts w:ascii="Times New Roman" w:hAnsi="Times New Roman" w:cs="Times New Roman"/>
          <w:b/>
          <w:sz w:val="26"/>
          <w:szCs w:val="26"/>
        </w:rPr>
        <w:t xml:space="preserve">приложению 10 </w:t>
      </w:r>
      <w:r>
        <w:rPr>
          <w:rFonts w:ascii="Times New Roman" w:hAnsi="Times New Roman" w:cs="Times New Roman"/>
          <w:sz w:val="26"/>
          <w:szCs w:val="26"/>
        </w:rPr>
        <w:t>к настоящему решению;</w:t>
      </w:r>
    </w:p>
    <w:p w14:paraId="1A0F660B" w14:textId="77777777" w:rsidR="0080153A" w:rsidRPr="002517DF" w:rsidRDefault="00000000">
      <w:pPr>
        <w:ind w:firstLine="540"/>
        <w:jc w:val="both"/>
        <w:outlineLvl w:val="1"/>
        <w:rPr>
          <w:b/>
          <w:bCs/>
          <w:sz w:val="26"/>
          <w:szCs w:val="26"/>
        </w:rPr>
      </w:pPr>
      <w:r w:rsidRPr="002517DF">
        <w:rPr>
          <w:rFonts w:ascii="Times New Roman" w:hAnsi="Times New Roman"/>
          <w:b/>
          <w:bCs/>
          <w:sz w:val="26"/>
          <w:szCs w:val="26"/>
        </w:rPr>
        <w:t>С т а т ь я 8.</w:t>
      </w:r>
    </w:p>
    <w:p w14:paraId="220222B3" w14:textId="54A316AD" w:rsidR="002517DF" w:rsidRPr="00753472" w:rsidRDefault="00000000" w:rsidP="00753472">
      <w:pPr>
        <w:pStyle w:val="ConsNormal"/>
        <w:ind w:firstLine="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Утвердить перечень главных распорядителей средств Новонадеждинского сельского поселения согласно </w:t>
      </w:r>
      <w:r>
        <w:rPr>
          <w:rFonts w:ascii="Times New Roman" w:hAnsi="Times New Roman" w:cs="Times New Roman"/>
          <w:b/>
          <w:sz w:val="26"/>
          <w:szCs w:val="26"/>
        </w:rPr>
        <w:t xml:space="preserve">приложению № 11 </w:t>
      </w:r>
      <w:r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14:paraId="0051EEBA" w14:textId="085AE4A4" w:rsidR="0080153A" w:rsidRPr="002517DF" w:rsidRDefault="00000000">
      <w:pPr>
        <w:ind w:firstLine="540"/>
        <w:jc w:val="both"/>
        <w:outlineLvl w:val="1"/>
        <w:rPr>
          <w:b/>
          <w:bCs/>
          <w:sz w:val="26"/>
          <w:szCs w:val="26"/>
        </w:rPr>
      </w:pPr>
      <w:r w:rsidRPr="002517DF">
        <w:rPr>
          <w:rFonts w:ascii="Times New Roman" w:hAnsi="Times New Roman"/>
          <w:b/>
          <w:bCs/>
          <w:sz w:val="26"/>
          <w:szCs w:val="26"/>
        </w:rPr>
        <w:t>С т а т ь я 9.</w:t>
      </w:r>
    </w:p>
    <w:p w14:paraId="01ECB481" w14:textId="77777777" w:rsidR="003C4387" w:rsidRDefault="00000000">
      <w:pPr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Глава администрации не вправе принимать решения, приводящие к увеличению в 202</w:t>
      </w:r>
      <w:r w:rsidR="00A9356F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году численности муниципальных служащих, работников муниципальных казенных учреждений, за исключением случаев, когда Федеральным законом от 04 июля 2003 г. № 95-ФЗ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Федерации, от 22 августа 2004 г.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применением Федеральных законов « О </w:t>
      </w:r>
    </w:p>
    <w:p w14:paraId="44FDCA8D" w14:textId="77777777" w:rsidR="003C4387" w:rsidRDefault="003C4387">
      <w:pPr>
        <w:jc w:val="both"/>
        <w:outlineLvl w:val="1"/>
        <w:rPr>
          <w:rFonts w:ascii="Times New Roman" w:hAnsi="Times New Roman"/>
          <w:sz w:val="26"/>
          <w:szCs w:val="26"/>
        </w:rPr>
      </w:pPr>
    </w:p>
    <w:p w14:paraId="6240006D" w14:textId="70D5612C" w:rsidR="0080153A" w:rsidRDefault="00000000">
      <w:pPr>
        <w:jc w:val="both"/>
        <w:outlineLvl w:val="1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внесении изменений и дополнений  в Федеральный закон  «Об общих принципах организации законодательных (представительных) и исполнительных органов государственной власти  субъектов Российской Федерации» и «Об общих принципах организации местного самоуправления в Российской Федерации» от 06 октября 2003 г. № 131-ФЗ  «Об общих принципах организации местного самоуправления в Российской Федерации» и другими нормативами правовыми актами субъектам Российской Федерации устанавливаются дополнительные полномочия.               </w:t>
      </w:r>
    </w:p>
    <w:p w14:paraId="4C5D51E8" w14:textId="77777777" w:rsidR="0080153A" w:rsidRPr="007038CC" w:rsidRDefault="00000000">
      <w:pPr>
        <w:pStyle w:val="ConsNormal"/>
        <w:jc w:val="both"/>
        <w:rPr>
          <w:b/>
          <w:bCs/>
          <w:sz w:val="26"/>
          <w:szCs w:val="26"/>
        </w:rPr>
      </w:pPr>
      <w:r w:rsidRPr="007038CC">
        <w:rPr>
          <w:rFonts w:ascii="Times New Roman" w:hAnsi="Times New Roman" w:cs="Times New Roman"/>
          <w:b/>
          <w:bCs/>
          <w:sz w:val="26"/>
          <w:szCs w:val="26"/>
        </w:rPr>
        <w:t xml:space="preserve">С т а т ь я 10. </w:t>
      </w:r>
    </w:p>
    <w:p w14:paraId="331C0042" w14:textId="4462E306" w:rsidR="0080153A" w:rsidRDefault="00000000">
      <w:pPr>
        <w:pStyle w:val="ConsNormal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Установить, что до 1 января 202</w:t>
      </w:r>
      <w:r w:rsidR="00A9356F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года показатели сводной бюджетной росписи могут быть изменены в соответствии с абзацем третьим пункта 3 статьи 217 Бюджетного кодекса Российской Федерации в пределах общего объема бюджетных ассигнований, предусмотренных на соответствующий финансовый год решением о бюджете: </w:t>
      </w:r>
    </w:p>
    <w:p w14:paraId="5442A8AF" w14:textId="77777777" w:rsidR="0080153A" w:rsidRDefault="00000000">
      <w:pPr>
        <w:pStyle w:val="ConsNormal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 перераспределением средств между стройками и объектами, включенными в перечень строек и объектов строительства, реконструкции и технического перевооружения для муниципальных нужд, финансируемых за счет субсидий из областного фонда софинансирования расходов, предусмотренных на развитие общественной инфраструктуры муниципального значения, а также с финансированием строек и объектов, не включенных в указанные перечни, путем перераспределения объемов бюджетных ассигнований между объектами, включенными в перечень строек и объектов строительства, реконструкции и технического перевооружения для муниципальных нужд, финансируемых за счет субсидий из областного фонда софинансирования расходов, предусмотренных на развитие общественной инфраструктуры муниципального значения, в пределах не более 5 процентов от общего объема бюджетных ассигнований на капитальные вложения в текущем финансовом году;</w:t>
      </w:r>
    </w:p>
    <w:p w14:paraId="1C4E3112" w14:textId="77777777" w:rsidR="0080153A" w:rsidRDefault="00000000">
      <w:pPr>
        <w:pStyle w:val="ConsNormal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 перераспределением бюджетных ассигнований, предусмотренных главным распорядителям средств бюджета, на оплату труда работников муниципальных бюджетных учреждений между разделами, подразделами, целевыми статьями и видами расходов классификации расходов бюджетов в связи с введением новых систем оплаты труда;</w:t>
      </w:r>
    </w:p>
    <w:p w14:paraId="7EBD3DCD" w14:textId="77777777" w:rsidR="0080153A" w:rsidRDefault="00000000">
      <w:pPr>
        <w:pStyle w:val="ConsNormal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предоставлению главного распределителя средств бюджета поселения – в случае перераспределения между текущим финансовым годом и плановым периодом бюджетных ассигнований, предусмотренных в соответствии с ведомственной структурой расходов главному распределителю средств бюджета поселения на текущий финансовый год и плановый период на оказание муниципальных услуг.</w:t>
      </w:r>
    </w:p>
    <w:p w14:paraId="3CF8DF81" w14:textId="7BE1A0A0" w:rsidR="0080153A" w:rsidRDefault="00000000">
      <w:pPr>
        <w:tabs>
          <w:tab w:val="left" w:pos="1440"/>
        </w:tabs>
        <w:ind w:right="-54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2. Установить, что законодательные и иные нормативные акты Новонадеждинского сельского поселения, влекущие дополнительные расходы за счет средств бюджета поселения на 202</w:t>
      </w:r>
      <w:r w:rsidR="00A9356F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год, а также сокращающие его доходную базу, реализуются и применяются при наличии соответствующих источников дополнительных поступлений в бюджет поселения или при сокращении расходов по конкретным статьям бюджета поселения на 202</w:t>
      </w:r>
      <w:r w:rsidR="00A9356F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год, а также после внесения соответствующих изменений в настоящее решение. </w:t>
      </w:r>
    </w:p>
    <w:p w14:paraId="32A31F6C" w14:textId="2BAB9D1C" w:rsidR="0080153A" w:rsidRDefault="00000000">
      <w:pPr>
        <w:tabs>
          <w:tab w:val="left" w:pos="1260"/>
        </w:tabs>
        <w:ind w:right="-54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3. По итогам исполнения бюджета 202</w:t>
      </w:r>
      <w:r w:rsidR="00A9356F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года Глава администрации поселения вправе вносить предложения по внесению изменений в настоящее Решение для устранения диспропорций, возникающих при исполнении бюджета.</w:t>
      </w:r>
    </w:p>
    <w:p w14:paraId="6AFC6308" w14:textId="77777777" w:rsidR="003C4387" w:rsidRDefault="00000000">
      <w:pPr>
        <w:tabs>
          <w:tab w:val="left" w:pos="1260"/>
        </w:tabs>
        <w:ind w:right="-5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</w:p>
    <w:p w14:paraId="38CDB6CE" w14:textId="77777777" w:rsidR="003C4387" w:rsidRDefault="003C4387">
      <w:pPr>
        <w:tabs>
          <w:tab w:val="left" w:pos="1260"/>
        </w:tabs>
        <w:ind w:right="-54"/>
        <w:jc w:val="both"/>
        <w:rPr>
          <w:rFonts w:ascii="Times New Roman" w:hAnsi="Times New Roman"/>
          <w:sz w:val="26"/>
          <w:szCs w:val="26"/>
        </w:rPr>
      </w:pPr>
    </w:p>
    <w:p w14:paraId="36F9379E" w14:textId="6622BFDF" w:rsidR="0080153A" w:rsidRDefault="003C4387">
      <w:pPr>
        <w:tabs>
          <w:tab w:val="left" w:pos="1260"/>
        </w:tabs>
        <w:ind w:right="-54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000000" w:rsidRPr="007038CC">
        <w:rPr>
          <w:rFonts w:ascii="Times New Roman" w:hAnsi="Times New Roman"/>
          <w:b/>
          <w:bCs/>
          <w:sz w:val="26"/>
          <w:szCs w:val="26"/>
        </w:rPr>
        <w:t>С т а т ь я 11</w:t>
      </w:r>
      <w:r w:rsidR="00000000">
        <w:rPr>
          <w:rFonts w:ascii="Times New Roman" w:hAnsi="Times New Roman"/>
          <w:sz w:val="26"/>
          <w:szCs w:val="26"/>
        </w:rPr>
        <w:t xml:space="preserve">.       </w:t>
      </w:r>
    </w:p>
    <w:p w14:paraId="11D789E2" w14:textId="12D283C9" w:rsidR="0080153A" w:rsidRDefault="00000000">
      <w:pPr>
        <w:ind w:firstLine="540"/>
        <w:jc w:val="both"/>
        <w:outlineLvl w:val="1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Неиспользованные по состоянию на 1 января 202</w:t>
      </w:r>
      <w:r w:rsidR="00A9356F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года остатки межбюджетных трансфертов, полученных бюджетами муниципальных образований Волгоградской области из областного бюджета в форме субвенций, субсидий и иных межбюджетных трансфертов, имеющих целевое назначение (далее - целевые средства), за исключением целевых средств, перечень которых утверждается министерством финансов Волгоградской области, подлежат возврату в областной бюджет органами местного самоуправления, за которыми муниципальными правовыми актами закреплены источники доходов бюджета по возврату остатков целевых средств (далее - администраторы доходов по возврату) до 1 февраля 202</w:t>
      </w:r>
      <w:r w:rsidR="005C536F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года в порядке, установленном министерством финансов  Волгоградской области.</w:t>
      </w:r>
    </w:p>
    <w:p w14:paraId="14D162A5" w14:textId="77777777" w:rsidR="0080153A" w:rsidRPr="009A0D91" w:rsidRDefault="00000000">
      <w:pPr>
        <w:ind w:firstLine="709"/>
        <w:jc w:val="both"/>
        <w:rPr>
          <w:b/>
          <w:bCs/>
          <w:sz w:val="26"/>
          <w:szCs w:val="26"/>
        </w:rPr>
      </w:pPr>
      <w:r w:rsidRPr="009A0D91">
        <w:rPr>
          <w:rFonts w:ascii="Times New Roman" w:hAnsi="Times New Roman"/>
          <w:b/>
          <w:bCs/>
          <w:sz w:val="26"/>
          <w:szCs w:val="26"/>
        </w:rPr>
        <w:t xml:space="preserve">С т а т ь я 12. </w:t>
      </w:r>
    </w:p>
    <w:p w14:paraId="3FC2089E" w14:textId="76ECD01E" w:rsidR="0080153A" w:rsidRDefault="00000000">
      <w:pPr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программу муниципальных внутренних заимствований Новонадеждинского сельского поселения на 202</w:t>
      </w:r>
      <w:r w:rsidR="00A9356F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 согласно  </w:t>
      </w:r>
      <w:r>
        <w:rPr>
          <w:rFonts w:ascii="Times New Roman" w:hAnsi="Times New Roman"/>
          <w:b/>
          <w:sz w:val="26"/>
          <w:szCs w:val="26"/>
        </w:rPr>
        <w:t>приложению 12 к</w:t>
      </w:r>
      <w:r>
        <w:rPr>
          <w:rFonts w:ascii="Times New Roman" w:hAnsi="Times New Roman"/>
          <w:sz w:val="26"/>
          <w:szCs w:val="26"/>
        </w:rPr>
        <w:t xml:space="preserve"> настоящему решению и программу муниципальных внутренних заимствований Новонадеждинского сельского поселения на плановый период 202</w:t>
      </w:r>
      <w:r w:rsidR="000064BB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и 202</w:t>
      </w:r>
      <w:r w:rsidR="000064BB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годов согласно </w:t>
      </w:r>
      <w:r>
        <w:rPr>
          <w:rFonts w:ascii="Times New Roman" w:hAnsi="Times New Roman"/>
          <w:b/>
          <w:sz w:val="26"/>
          <w:szCs w:val="26"/>
        </w:rPr>
        <w:t xml:space="preserve">приложению 13 </w:t>
      </w:r>
      <w:r>
        <w:rPr>
          <w:rFonts w:ascii="Times New Roman" w:hAnsi="Times New Roman"/>
          <w:sz w:val="26"/>
          <w:szCs w:val="26"/>
        </w:rPr>
        <w:t>к настоящему решению.</w:t>
      </w:r>
    </w:p>
    <w:p w14:paraId="11D1637A" w14:textId="77777777" w:rsidR="0080153A" w:rsidRDefault="00000000">
      <w:pPr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Муниципальные внутренние заимствования осуществляются в целях финансирования дефицита бюджета поселения, а также для погашения долговых обязательств Новонадеждинского сельского поселения.</w:t>
      </w:r>
      <w:r>
        <w:rPr>
          <w:rFonts w:ascii="Times New Roman" w:hAnsi="Times New Roman"/>
          <w:sz w:val="26"/>
          <w:szCs w:val="26"/>
        </w:rPr>
        <w:tab/>
      </w:r>
    </w:p>
    <w:p w14:paraId="28E1FD23" w14:textId="1BA3BA47" w:rsidR="0080153A" w:rsidRPr="007038CC" w:rsidRDefault="00000000">
      <w:pPr>
        <w:jc w:val="both"/>
        <w:rPr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7038CC">
        <w:rPr>
          <w:rFonts w:ascii="Times New Roman" w:hAnsi="Times New Roman"/>
          <w:b/>
          <w:bCs/>
          <w:sz w:val="26"/>
          <w:szCs w:val="26"/>
        </w:rPr>
        <w:t>С т а т ь я 13</w:t>
      </w:r>
      <w:r w:rsidR="007038CC">
        <w:rPr>
          <w:rFonts w:ascii="Times New Roman" w:hAnsi="Times New Roman"/>
          <w:b/>
          <w:bCs/>
          <w:sz w:val="26"/>
          <w:szCs w:val="26"/>
        </w:rPr>
        <w:t>.</w:t>
      </w:r>
    </w:p>
    <w:p w14:paraId="00B8FBF0" w14:textId="4CFB0FD4" w:rsidR="0080153A" w:rsidRDefault="00000000">
      <w:pPr>
        <w:pStyle w:val="ConsNormal"/>
        <w:ind w:firstLine="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Утвердить программу приватизации (продажи) муниципального имущества Новонадеждинского сельского поселения на 202</w:t>
      </w:r>
      <w:r w:rsidR="00A9356F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-202</w:t>
      </w:r>
      <w:r w:rsidR="00A9356F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годы согласно </w:t>
      </w:r>
      <w:r>
        <w:rPr>
          <w:rFonts w:ascii="Times New Roman" w:hAnsi="Times New Roman" w:cs="Times New Roman"/>
          <w:b/>
          <w:sz w:val="26"/>
          <w:szCs w:val="26"/>
        </w:rPr>
        <w:t>приложению № 14,15,16,17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14:paraId="53A5DFF5" w14:textId="77777777" w:rsidR="0080153A" w:rsidRDefault="0080153A">
      <w:pPr>
        <w:pStyle w:val="Con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1D8D9592" w14:textId="77777777" w:rsidR="0080153A" w:rsidRPr="007038CC" w:rsidRDefault="00000000">
      <w:pPr>
        <w:ind w:firstLine="540"/>
        <w:jc w:val="both"/>
        <w:outlineLvl w:val="1"/>
        <w:rPr>
          <w:b/>
          <w:bCs/>
          <w:sz w:val="26"/>
          <w:szCs w:val="26"/>
        </w:rPr>
      </w:pPr>
      <w:r w:rsidRPr="007038CC">
        <w:rPr>
          <w:rFonts w:ascii="Times New Roman" w:hAnsi="Times New Roman"/>
          <w:b/>
          <w:bCs/>
          <w:sz w:val="26"/>
          <w:szCs w:val="26"/>
        </w:rPr>
        <w:t xml:space="preserve">С т а т ь я 14. </w:t>
      </w:r>
    </w:p>
    <w:p w14:paraId="5BAFBFA1" w14:textId="3E7E0691" w:rsidR="0080153A" w:rsidRDefault="00000000">
      <w:pPr>
        <w:ind w:firstLine="540"/>
        <w:jc w:val="both"/>
        <w:outlineLvl w:val="1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предельную штатную численность муниципальных служащих и лиц, замещающих муниципальные должности Новонадеждинского сельского поселения на 202</w:t>
      </w:r>
      <w:r w:rsidR="004012C8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год согласно </w:t>
      </w:r>
      <w:r>
        <w:rPr>
          <w:rFonts w:ascii="Times New Roman" w:hAnsi="Times New Roman"/>
          <w:b/>
          <w:sz w:val="26"/>
          <w:szCs w:val="26"/>
        </w:rPr>
        <w:t>приложению 18</w:t>
      </w:r>
      <w:r>
        <w:rPr>
          <w:rFonts w:ascii="Times New Roman" w:hAnsi="Times New Roman"/>
          <w:sz w:val="26"/>
          <w:szCs w:val="26"/>
        </w:rPr>
        <w:t xml:space="preserve"> к настоящему решению.</w:t>
      </w:r>
    </w:p>
    <w:p w14:paraId="0057692C" w14:textId="77777777" w:rsidR="0080153A" w:rsidRPr="007038CC" w:rsidRDefault="00000000" w:rsidP="00244B32">
      <w:pPr>
        <w:pStyle w:val="ConsNormal"/>
        <w:spacing w:line="276" w:lineRule="auto"/>
        <w:ind w:firstLine="0"/>
        <w:jc w:val="both"/>
        <w:rPr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038CC">
        <w:rPr>
          <w:rFonts w:ascii="Times New Roman" w:hAnsi="Times New Roman" w:cs="Times New Roman"/>
          <w:b/>
          <w:bCs/>
          <w:sz w:val="26"/>
          <w:szCs w:val="26"/>
        </w:rPr>
        <w:t>С т а т ь я 15.</w:t>
      </w:r>
    </w:p>
    <w:p w14:paraId="6CE1758A" w14:textId="70D02B30" w:rsidR="00C11403" w:rsidRPr="00753472" w:rsidRDefault="00C11403" w:rsidP="00244B32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EE3BB0" w:rsidRPr="00C11403">
        <w:rPr>
          <w:rFonts w:ascii="Times New Roman" w:hAnsi="Times New Roman" w:cs="Times New Roman"/>
          <w:sz w:val="26"/>
          <w:szCs w:val="26"/>
        </w:rPr>
        <w:t xml:space="preserve">Утвердить объем бюджетных ассигнований муниципального дорожного фонда </w:t>
      </w:r>
      <w:r w:rsidR="00EE3BB0" w:rsidRPr="00C11403">
        <w:rPr>
          <w:rFonts w:ascii="Times New Roman" w:hAnsi="Times New Roman" w:cs="Times New Roman"/>
          <w:bCs/>
          <w:sz w:val="26"/>
          <w:szCs w:val="26"/>
        </w:rPr>
        <w:t>Новонадеждинского сельского поселения</w:t>
      </w:r>
      <w:r w:rsidRPr="00C114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11403">
        <w:rPr>
          <w:rFonts w:ascii="Times New Roman" w:hAnsi="Times New Roman" w:cs="Times New Roman"/>
          <w:sz w:val="26"/>
          <w:szCs w:val="26"/>
        </w:rPr>
        <w:t>на 202</w:t>
      </w:r>
      <w:r w:rsidR="00A9356F">
        <w:rPr>
          <w:rFonts w:ascii="Times New Roman" w:hAnsi="Times New Roman" w:cs="Times New Roman"/>
          <w:sz w:val="26"/>
          <w:szCs w:val="26"/>
        </w:rPr>
        <w:t>5</w:t>
      </w:r>
      <w:r w:rsidRPr="00C11403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A9356F">
        <w:rPr>
          <w:rFonts w:ascii="Times New Roman" w:hAnsi="Times New Roman" w:cs="Times New Roman"/>
          <w:sz w:val="26"/>
          <w:szCs w:val="26"/>
        </w:rPr>
        <w:t>6</w:t>
      </w:r>
      <w:r w:rsidRPr="00C11403">
        <w:rPr>
          <w:rFonts w:ascii="Times New Roman" w:hAnsi="Times New Roman" w:cs="Times New Roman"/>
          <w:sz w:val="26"/>
          <w:szCs w:val="26"/>
        </w:rPr>
        <w:t>-202</w:t>
      </w:r>
      <w:r w:rsidR="00A9356F">
        <w:rPr>
          <w:rFonts w:ascii="Times New Roman" w:hAnsi="Times New Roman" w:cs="Times New Roman"/>
          <w:sz w:val="26"/>
          <w:szCs w:val="26"/>
        </w:rPr>
        <w:t>7</w:t>
      </w:r>
      <w:r w:rsidRPr="00C11403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EE3BB0" w:rsidRPr="00C11403">
        <w:rPr>
          <w:rFonts w:ascii="Times New Roman" w:hAnsi="Times New Roman" w:cs="Times New Roman"/>
          <w:sz w:val="26"/>
          <w:szCs w:val="26"/>
        </w:rPr>
        <w:t xml:space="preserve">, согласно </w:t>
      </w:r>
      <w:r w:rsidR="00EE3BB0" w:rsidRPr="00C11403">
        <w:rPr>
          <w:rFonts w:ascii="Times New Roman" w:hAnsi="Times New Roman" w:cs="Times New Roman"/>
          <w:b/>
          <w:bCs/>
          <w:sz w:val="26"/>
          <w:szCs w:val="26"/>
        </w:rPr>
        <w:t>приложению 19</w:t>
      </w:r>
      <w:r w:rsidR="00EE3BB0" w:rsidRPr="00C11403">
        <w:rPr>
          <w:rFonts w:ascii="Times New Roman" w:hAnsi="Times New Roman" w:cs="Times New Roman"/>
          <w:sz w:val="26"/>
          <w:szCs w:val="26"/>
        </w:rPr>
        <w:t xml:space="preserve"> к настоящему решению</w:t>
      </w:r>
      <w:r w:rsidRPr="00C11403">
        <w:rPr>
          <w:rFonts w:ascii="Times New Roman" w:hAnsi="Times New Roman" w:cs="Times New Roman"/>
          <w:sz w:val="26"/>
          <w:szCs w:val="26"/>
        </w:rPr>
        <w:t>.</w:t>
      </w:r>
    </w:p>
    <w:p w14:paraId="37BA4A2E" w14:textId="77777777" w:rsidR="003C4387" w:rsidRDefault="003C4387" w:rsidP="00244B32">
      <w:pPr>
        <w:spacing w:line="276" w:lineRule="auto"/>
        <w:ind w:firstLine="540"/>
        <w:jc w:val="both"/>
        <w:outlineLvl w:val="1"/>
        <w:rPr>
          <w:rFonts w:ascii="Times New Roman" w:hAnsi="Times New Roman"/>
          <w:b/>
          <w:sz w:val="26"/>
          <w:szCs w:val="26"/>
        </w:rPr>
      </w:pPr>
    </w:p>
    <w:p w14:paraId="6F75328D" w14:textId="5E27CB97" w:rsidR="0080153A" w:rsidRDefault="00000000">
      <w:pPr>
        <w:ind w:firstLine="540"/>
        <w:jc w:val="both"/>
        <w:outlineLvl w:val="1"/>
        <w:rPr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Статья 16.</w:t>
      </w:r>
    </w:p>
    <w:p w14:paraId="7E213CA9" w14:textId="71C7F5CF" w:rsidR="0080153A" w:rsidRDefault="003C4387">
      <w:pPr>
        <w:pStyle w:val="ConsNormal"/>
        <w:ind w:firstLine="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000000">
        <w:rPr>
          <w:rFonts w:ascii="Times New Roman" w:hAnsi="Times New Roman" w:cs="Times New Roman"/>
          <w:sz w:val="26"/>
          <w:szCs w:val="26"/>
        </w:rPr>
        <w:t>Настоящее решение вступает в силу с 1 января 202</w:t>
      </w:r>
      <w:r w:rsidR="00A9356F">
        <w:rPr>
          <w:rFonts w:ascii="Times New Roman" w:hAnsi="Times New Roman" w:cs="Times New Roman"/>
          <w:sz w:val="26"/>
          <w:szCs w:val="26"/>
        </w:rPr>
        <w:t>5</w:t>
      </w:r>
      <w:r w:rsidR="00000000">
        <w:rPr>
          <w:rFonts w:ascii="Times New Roman" w:hAnsi="Times New Roman" w:cs="Times New Roman"/>
          <w:sz w:val="26"/>
          <w:szCs w:val="26"/>
        </w:rPr>
        <w:t xml:space="preserve"> года.</w:t>
      </w:r>
    </w:p>
    <w:p w14:paraId="04948021" w14:textId="77777777" w:rsidR="005272F9" w:rsidRDefault="005272F9" w:rsidP="005272F9">
      <w:pPr>
        <w:widowControl w:val="0"/>
        <w:spacing w:after="0"/>
        <w:rPr>
          <w:rFonts w:ascii="Times New Roman" w:hAnsi="Times New Roman"/>
          <w:sz w:val="26"/>
          <w:szCs w:val="26"/>
        </w:rPr>
      </w:pPr>
    </w:p>
    <w:p w14:paraId="47F070FE" w14:textId="77777777" w:rsidR="005272F9" w:rsidRDefault="005272F9" w:rsidP="005272F9">
      <w:pPr>
        <w:widowControl w:val="0"/>
        <w:spacing w:after="0"/>
        <w:rPr>
          <w:rFonts w:ascii="Times New Roman" w:hAnsi="Times New Roman"/>
          <w:sz w:val="26"/>
          <w:szCs w:val="26"/>
        </w:rPr>
      </w:pPr>
    </w:p>
    <w:p w14:paraId="7DD181CF" w14:textId="08BD9367" w:rsidR="0080153A" w:rsidRDefault="005272F9" w:rsidP="005272F9">
      <w:pPr>
        <w:widowControl w:val="0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Новонадеждинского</w:t>
      </w:r>
    </w:p>
    <w:p w14:paraId="20125088" w14:textId="767DD6B7" w:rsidR="005272F9" w:rsidRDefault="005272F9" w:rsidP="005272F9">
      <w:pPr>
        <w:widowControl w:val="0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сельского поселения                                                                      </w:t>
      </w:r>
      <w:r w:rsidR="00753472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/>
          <w:sz w:val="26"/>
          <w:szCs w:val="26"/>
        </w:rPr>
        <w:t>О.В.Нагорная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14:paraId="696DD86F" w14:textId="77777777" w:rsidR="0080153A" w:rsidRDefault="0080153A" w:rsidP="005272F9">
      <w:pPr>
        <w:spacing w:after="0"/>
        <w:rPr>
          <w:sz w:val="26"/>
          <w:szCs w:val="26"/>
        </w:rPr>
      </w:pPr>
    </w:p>
    <w:sectPr w:rsidR="0080153A" w:rsidSect="00F46D6E">
      <w:pgSz w:w="11906" w:h="16838"/>
      <w:pgMar w:top="142" w:right="850" w:bottom="568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53A"/>
    <w:rsid w:val="000064BB"/>
    <w:rsid w:val="00053004"/>
    <w:rsid w:val="000571FF"/>
    <w:rsid w:val="000D7909"/>
    <w:rsid w:val="00116811"/>
    <w:rsid w:val="00166A40"/>
    <w:rsid w:val="00173F4D"/>
    <w:rsid w:val="00174582"/>
    <w:rsid w:val="001F0D08"/>
    <w:rsid w:val="001F4E7F"/>
    <w:rsid w:val="00204DF5"/>
    <w:rsid w:val="00212A11"/>
    <w:rsid w:val="00244B32"/>
    <w:rsid w:val="002517DF"/>
    <w:rsid w:val="002B1814"/>
    <w:rsid w:val="002D56D6"/>
    <w:rsid w:val="002F32B4"/>
    <w:rsid w:val="002F53AB"/>
    <w:rsid w:val="0032112E"/>
    <w:rsid w:val="0032795F"/>
    <w:rsid w:val="0036359A"/>
    <w:rsid w:val="003C4387"/>
    <w:rsid w:val="003D310F"/>
    <w:rsid w:val="004012C8"/>
    <w:rsid w:val="00404754"/>
    <w:rsid w:val="004111AB"/>
    <w:rsid w:val="00462D02"/>
    <w:rsid w:val="00464D1E"/>
    <w:rsid w:val="00486BCF"/>
    <w:rsid w:val="004F6CB5"/>
    <w:rsid w:val="005272F9"/>
    <w:rsid w:val="00543F3B"/>
    <w:rsid w:val="005A1801"/>
    <w:rsid w:val="005B67D7"/>
    <w:rsid w:val="005C536F"/>
    <w:rsid w:val="006E4B2F"/>
    <w:rsid w:val="006F3423"/>
    <w:rsid w:val="007038CC"/>
    <w:rsid w:val="00716D6F"/>
    <w:rsid w:val="00733DC0"/>
    <w:rsid w:val="007376A8"/>
    <w:rsid w:val="00753472"/>
    <w:rsid w:val="00786CAD"/>
    <w:rsid w:val="007B3C72"/>
    <w:rsid w:val="007D31A4"/>
    <w:rsid w:val="0080153A"/>
    <w:rsid w:val="00833E58"/>
    <w:rsid w:val="0084545E"/>
    <w:rsid w:val="009238B8"/>
    <w:rsid w:val="00945B2F"/>
    <w:rsid w:val="00950D71"/>
    <w:rsid w:val="009550DB"/>
    <w:rsid w:val="009A0D91"/>
    <w:rsid w:val="009D14E7"/>
    <w:rsid w:val="009D337C"/>
    <w:rsid w:val="00A051F3"/>
    <w:rsid w:val="00A44086"/>
    <w:rsid w:val="00A91072"/>
    <w:rsid w:val="00A9356F"/>
    <w:rsid w:val="00AB4E61"/>
    <w:rsid w:val="00AC31EE"/>
    <w:rsid w:val="00AE761F"/>
    <w:rsid w:val="00B22368"/>
    <w:rsid w:val="00B335B7"/>
    <w:rsid w:val="00B559EA"/>
    <w:rsid w:val="00B707A5"/>
    <w:rsid w:val="00B74940"/>
    <w:rsid w:val="00BE4309"/>
    <w:rsid w:val="00C11403"/>
    <w:rsid w:val="00C23FC8"/>
    <w:rsid w:val="00C27D6A"/>
    <w:rsid w:val="00C338FC"/>
    <w:rsid w:val="00C66761"/>
    <w:rsid w:val="00C9559A"/>
    <w:rsid w:val="00CE4979"/>
    <w:rsid w:val="00D26A6A"/>
    <w:rsid w:val="00D35CDD"/>
    <w:rsid w:val="00D6363A"/>
    <w:rsid w:val="00DC016D"/>
    <w:rsid w:val="00E06EAA"/>
    <w:rsid w:val="00E24FF9"/>
    <w:rsid w:val="00E260C8"/>
    <w:rsid w:val="00EE3BB0"/>
    <w:rsid w:val="00EE3FB6"/>
    <w:rsid w:val="00F46D6E"/>
    <w:rsid w:val="00FD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B1707"/>
  <w15:docId w15:val="{5F34F0A6-2376-4070-90E4-6FA5A2872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66B"/>
    <w:pPr>
      <w:spacing w:after="160" w:line="259" w:lineRule="auto"/>
    </w:pPr>
    <w:rPr>
      <w:rFonts w:cs="Times New Roman"/>
    </w:rPr>
  </w:style>
  <w:style w:type="paragraph" w:styleId="9">
    <w:name w:val="heading 9"/>
    <w:basedOn w:val="a"/>
    <w:next w:val="a"/>
    <w:link w:val="90"/>
    <w:qFormat/>
    <w:rsid w:val="00DA066B"/>
    <w:pPr>
      <w:keepNext/>
      <w:spacing w:after="0" w:line="240" w:lineRule="auto"/>
      <w:ind w:firstLine="709"/>
      <w:jc w:val="center"/>
      <w:outlineLvl w:val="8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qFormat/>
    <w:rsid w:val="00DA066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">
    <w:name w:val="Основной текст с отступом 2 Знак"/>
    <w:basedOn w:val="a0"/>
    <w:qFormat/>
    <w:rsid w:val="00DA06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E606C3"/>
    <w:rPr>
      <w:rFonts w:ascii="Segoe UI" w:eastAsia="Calibr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20">
    <w:name w:val="Body Text Indent 2"/>
    <w:basedOn w:val="a"/>
    <w:qFormat/>
    <w:rsid w:val="00DA066B"/>
    <w:pPr>
      <w:spacing w:before="160" w:after="0" w:line="240" w:lineRule="auto"/>
      <w:ind w:firstLine="6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qFormat/>
    <w:rsid w:val="00DA066B"/>
    <w:pPr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uiPriority w:val="99"/>
    <w:semiHidden/>
    <w:unhideWhenUsed/>
    <w:qFormat/>
    <w:rsid w:val="00E606C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038CC"/>
    <w:pPr>
      <w:suppressAutoHyphens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5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209</cp:revision>
  <cp:lastPrinted>2024-12-06T07:53:00Z</cp:lastPrinted>
  <dcterms:created xsi:type="dcterms:W3CDTF">2018-11-15T04:52:00Z</dcterms:created>
  <dcterms:modified xsi:type="dcterms:W3CDTF">2024-12-17T07:11:00Z</dcterms:modified>
  <dc:language>ru-RU</dc:language>
</cp:coreProperties>
</file>